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DD2F7" w14:textId="7FB5726A" w:rsidR="008C27F5" w:rsidRDefault="00D37AC1" w:rsidP="00D37AC1">
      <w:pPr>
        <w:jc w:val="center"/>
        <w:rPr>
          <w:rFonts w:ascii="Times New Roman" w:hAnsi="Times New Roman" w:cs="Times New Roman"/>
          <w:sz w:val="20"/>
          <w:lang w:val="uk-UA"/>
        </w:rPr>
      </w:pP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Дніпровський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ліцей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інформаційних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технологій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Дніпровському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національному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університеті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7AC1">
        <w:rPr>
          <w:rFonts w:ascii="Times New Roman" w:hAnsi="Times New Roman" w:cs="Times New Roman"/>
          <w:sz w:val="28"/>
          <w:szCs w:val="28"/>
        </w:rPr>
        <w:t>імені</w:t>
      </w:r>
      <w:proofErr w:type="spellEnd"/>
      <w:r w:rsidRPr="00D37AC1">
        <w:rPr>
          <w:rFonts w:ascii="Times New Roman" w:hAnsi="Times New Roman" w:cs="Times New Roman"/>
          <w:sz w:val="28"/>
          <w:szCs w:val="28"/>
        </w:rPr>
        <w:t xml:space="preserve"> Олеся Гончара</w:t>
      </w:r>
    </w:p>
    <w:p w14:paraId="49731908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F9436CC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40729B8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31D84A1E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51A0254F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07C41B53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0958E78B" w14:textId="77777777" w:rsidR="008C27F5" w:rsidRDefault="008C27F5" w:rsidP="00ED31E9">
      <w:pPr>
        <w:rPr>
          <w:rFonts w:ascii="Times New Roman" w:hAnsi="Times New Roman" w:cs="Times New Roman"/>
          <w:sz w:val="20"/>
          <w:lang w:val="uk-UA"/>
        </w:rPr>
      </w:pPr>
    </w:p>
    <w:p w14:paraId="32B76F4D" w14:textId="5E7A1478" w:rsidR="008C27F5" w:rsidRPr="00837EE9" w:rsidRDefault="00427AFD" w:rsidP="00ED31E9">
      <w:pPr>
        <w:spacing w:after="100" w:line="240" w:lineRule="auto"/>
        <w:jc w:val="center"/>
        <w:rPr>
          <w:rFonts w:ascii="Times New Roman" w:hAnsi="Times New Roman" w:cs="Times New Roman"/>
          <w:b/>
          <w:sz w:val="36"/>
          <w:szCs w:val="28"/>
          <w:lang w:val="uk-UA"/>
        </w:rPr>
      </w:pPr>
      <w:r>
        <w:rPr>
          <w:rFonts w:ascii="Times New Roman" w:hAnsi="Times New Roman" w:cs="Times New Roman"/>
          <w:b/>
          <w:sz w:val="36"/>
          <w:szCs w:val="28"/>
          <w:lang w:val="uk-UA"/>
        </w:rPr>
        <w:t>Випуск</w:t>
      </w:r>
      <w:r w:rsidR="00837EE9" w:rsidRPr="00837EE9">
        <w:rPr>
          <w:rFonts w:ascii="Times New Roman" w:hAnsi="Times New Roman" w:cs="Times New Roman"/>
          <w:b/>
          <w:sz w:val="36"/>
          <w:szCs w:val="28"/>
          <w:lang w:val="uk-UA"/>
        </w:rPr>
        <w:t>на робота</w:t>
      </w:r>
      <w:r w:rsidR="008C27F5" w:rsidRPr="00837EE9">
        <w:rPr>
          <w:rFonts w:ascii="Times New Roman" w:hAnsi="Times New Roman" w:cs="Times New Roman"/>
          <w:b/>
          <w:sz w:val="36"/>
          <w:szCs w:val="28"/>
          <w:lang w:val="uk-UA"/>
        </w:rPr>
        <w:t xml:space="preserve"> на тему:</w:t>
      </w:r>
    </w:p>
    <w:p w14:paraId="4235B277" w14:textId="04F0ED42" w:rsidR="008C27F5" w:rsidRPr="00837EE9" w:rsidRDefault="00837EE9" w:rsidP="00ED31E9">
      <w:pPr>
        <w:spacing w:line="240" w:lineRule="auto"/>
        <w:jc w:val="center"/>
        <w:rPr>
          <w:rFonts w:ascii="Times New Roman" w:hAnsi="Times New Roman" w:cs="Times New Roman"/>
          <w:b/>
          <w:sz w:val="48"/>
          <w:szCs w:val="28"/>
          <w:lang w:val="uk-UA"/>
        </w:rPr>
      </w:pPr>
      <w:r w:rsidRPr="00837EE9">
        <w:rPr>
          <w:rFonts w:ascii="Times New Roman" w:hAnsi="Times New Roman" w:cs="Times New Roman"/>
          <w:b/>
          <w:sz w:val="48"/>
          <w:szCs w:val="28"/>
          <w:lang w:val="uk-UA"/>
        </w:rPr>
        <w:t>Гра «Життя»</w:t>
      </w:r>
    </w:p>
    <w:p w14:paraId="210C62BD" w14:textId="77777777" w:rsidR="008C27F5" w:rsidRPr="00AE6396" w:rsidRDefault="008C27F5" w:rsidP="00ED31E9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334A886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463221E7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0C4B7343" w14:textId="77777777" w:rsidR="008C27F5" w:rsidRDefault="008C27F5" w:rsidP="008C27F5">
      <w:pPr>
        <w:spacing w:line="240" w:lineRule="auto"/>
        <w:jc w:val="center"/>
        <w:rPr>
          <w:rFonts w:ascii="Times New Roman" w:hAnsi="Times New Roman" w:cs="Times New Roman"/>
          <w:b/>
          <w:lang w:val="uk-UA"/>
        </w:rPr>
      </w:pPr>
    </w:p>
    <w:p w14:paraId="18CDCF56" w14:textId="77777777" w:rsidR="008C27F5" w:rsidRPr="00E35546" w:rsidRDefault="008C27F5" w:rsidP="00AE6396">
      <w:pPr>
        <w:spacing w:line="240" w:lineRule="auto"/>
        <w:rPr>
          <w:rFonts w:ascii="Times New Roman" w:hAnsi="Times New Roman" w:cs="Times New Roman"/>
          <w:b/>
        </w:rPr>
      </w:pPr>
    </w:p>
    <w:p w14:paraId="2A97DBB4" w14:textId="77777777" w:rsidR="008C27F5" w:rsidRPr="00AE6396" w:rsidRDefault="008C27F5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AE6396"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1ED44A7B" w14:textId="61BB5910" w:rsidR="008C27F5" w:rsidRPr="00AE6396" w:rsidRDefault="00837EE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Ліцеїст 11</w:t>
      </w:r>
      <w:r w:rsidR="008C27F5" w:rsidRPr="00AE6396">
        <w:rPr>
          <w:rFonts w:ascii="Times New Roman" w:hAnsi="Times New Roman" w:cs="Times New Roman"/>
          <w:sz w:val="28"/>
          <w:szCs w:val="28"/>
          <w:lang w:val="uk-UA"/>
        </w:rPr>
        <w:t>-А-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II</w:t>
      </w:r>
      <w:r w:rsidR="00E032A9" w:rsidRPr="00AE6396">
        <w:rPr>
          <w:rFonts w:ascii="Tahoma" w:hAnsi="Tahoma" w:cs="Tahoma"/>
          <w:color w:val="222222"/>
          <w:sz w:val="28"/>
          <w:szCs w:val="28"/>
          <w:shd w:val="clear" w:color="auto" w:fill="FFFFFF"/>
        </w:rPr>
        <w:t xml:space="preserve"> 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курсу</w:t>
      </w:r>
    </w:p>
    <w:p w14:paraId="513A0C1A" w14:textId="194661B9" w:rsidR="00E032A9" w:rsidRPr="00AE6396" w:rsidRDefault="00FE15AC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proofErr w:type="spellStart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Тункі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н</w:t>
      </w:r>
      <w:proofErr w:type="spellEnd"/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 xml:space="preserve"> Євген Андрійович</w:t>
      </w:r>
    </w:p>
    <w:p w14:paraId="3AEF1CDC" w14:textId="77777777" w:rsidR="00E032A9" w:rsidRPr="00AE6396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</w:p>
    <w:p w14:paraId="0232EE7B" w14:textId="3DFEC96F" w:rsidR="00E032A9" w:rsidRPr="00AE6396" w:rsidRDefault="0094591B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Науковий к</w:t>
      </w:r>
      <w:r w:rsidR="00E032A9" w:rsidRPr="00AE6396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ерівник:</w:t>
      </w:r>
    </w:p>
    <w:p w14:paraId="76F38DE4" w14:textId="2FCF4FB8" w:rsidR="00E032A9" w:rsidRDefault="00837EE9" w:rsidP="00AE6396">
      <w:pPr>
        <w:spacing w:after="0" w:line="240" w:lineRule="auto"/>
        <w:ind w:left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Боровик Людмила Іванівна</w:t>
      </w:r>
    </w:p>
    <w:p w14:paraId="78976049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6255B60C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D35C8F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636CA1EC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598CB8EB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145D8382" w14:textId="77777777" w:rsidR="00E032A9" w:rsidRPr="00E35546" w:rsidRDefault="00E032A9" w:rsidP="00AE6396">
      <w:pPr>
        <w:spacing w:after="0" w:line="240" w:lineRule="auto"/>
        <w:contextualSpacing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628AD1C4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29E273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854439A" w14:textId="77777777" w:rsidR="00E032A9" w:rsidRPr="009E22D1" w:rsidRDefault="00E032A9" w:rsidP="00862FDC">
      <w:pPr>
        <w:spacing w:after="0" w:line="240" w:lineRule="auto"/>
        <w:contextualSpacing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23B228C4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04D2AC0F" w14:textId="77777777" w:rsidR="00E032A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14:paraId="211F5CE8" w14:textId="77777777" w:rsidR="00E032A9" w:rsidRPr="00ED31E9" w:rsidRDefault="00E032A9" w:rsidP="00E032A9">
      <w:pPr>
        <w:spacing w:after="0" w:line="240" w:lineRule="auto"/>
        <w:ind w:firstLine="5812"/>
        <w:contextualSpacing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</w:pPr>
    </w:p>
    <w:p w14:paraId="4B3BFADF" w14:textId="12CED38C" w:rsidR="00E032A9" w:rsidRPr="00ED31E9" w:rsidRDefault="005D2614" w:rsidP="00E032A9">
      <w:pPr>
        <w:spacing w:after="0" w:line="240" w:lineRule="auto"/>
        <w:contextualSpacing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м.Дніпро</w:t>
      </w:r>
      <w:proofErr w:type="spellEnd"/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uk-UA"/>
        </w:rPr>
        <w:t>, 201</w:t>
      </w:r>
      <w:r w:rsidRPr="00ED31E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9</w:t>
      </w:r>
    </w:p>
    <w:p w14:paraId="57142340" w14:textId="77777777" w:rsidR="00E032A9" w:rsidRPr="002A3E46" w:rsidRDefault="00E032A9" w:rsidP="00ED31E9">
      <w:pPr>
        <w:jc w:val="center"/>
        <w:rPr>
          <w:rFonts w:ascii="Times New Roman" w:hAnsi="Times New Roman" w:cs="Times New Roman"/>
          <w:b/>
          <w:color w:val="222222"/>
          <w:sz w:val="40"/>
          <w:szCs w:val="40"/>
          <w:shd w:val="clear" w:color="auto" w:fill="FFFFFF"/>
          <w:lang w:val="uk-UA"/>
        </w:rPr>
      </w:pPr>
      <w:r>
        <w:rPr>
          <w:rFonts w:ascii="Times New Roman" w:hAnsi="Times New Roman" w:cs="Times New Roman"/>
          <w:color w:val="222222"/>
          <w:shd w:val="clear" w:color="auto" w:fill="FFFFFF"/>
          <w:lang w:val="uk-UA"/>
        </w:rPr>
        <w:br w:type="page"/>
      </w:r>
      <w:r w:rsidRPr="002A3E46">
        <w:rPr>
          <w:b/>
          <w:sz w:val="40"/>
          <w:szCs w:val="40"/>
          <w:lang w:val="uk-UA"/>
        </w:rPr>
        <w:lastRenderedPageBreak/>
        <w:t>Зміст</w:t>
      </w:r>
      <w:bookmarkStart w:id="0" w:name="_GoBack"/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3003846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3A993580" w14:textId="77777777" w:rsidR="00D41BA0" w:rsidRPr="00C93BCD" w:rsidRDefault="00D41BA0" w:rsidP="00ED31E9">
          <w:pPr>
            <w:pStyle w:val="TOCHeading"/>
            <w:rPr>
              <w:rFonts w:ascii="Times New Roman" w:hAnsi="Times New Roman" w:cs="Times New Roman"/>
              <w:lang w:val="uk-UA"/>
            </w:rPr>
          </w:pPr>
        </w:p>
        <w:p w14:paraId="6D4C44EA" w14:textId="77777777" w:rsidR="00C93BCD" w:rsidRPr="00C93BCD" w:rsidRDefault="00D41B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93BC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93BC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93BC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6029824" w:history="1"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В</w:t>
            </w:r>
            <w:r w:rsidR="00C93BCD" w:rsidRPr="00C93BCD">
              <w:rPr>
                <w:rStyle w:val="Hyperlink"/>
                <w:noProof/>
                <w:sz w:val="28"/>
                <w:szCs w:val="28"/>
              </w:rPr>
              <w:t>СТУП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_Toc26029824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CB2DB" w14:textId="77777777" w:rsidR="00C93BCD" w:rsidRPr="00C93BCD" w:rsidRDefault="009C44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5" w:history="1"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ТЕОРЕТИЧНА ЧАСТИНА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_Toc26029825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63A1F" w14:textId="77777777" w:rsidR="00C93BCD" w:rsidRPr="00C93BCD" w:rsidRDefault="009C44A0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6" w:history="1"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1.1.</w:t>
            </w:r>
            <w:r w:rsidR="00C93BCD" w:rsidRPr="00C93BCD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</w:rPr>
              <w:t>Ідея гри «Життя»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_Toc26029826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0AACD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7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1.2. Правила</w:t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</w:rPr>
              <w:t xml:space="preserve"> гри «Життя»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_Toc26029827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557E9" w14:textId="77777777" w:rsidR="00C93BCD" w:rsidRPr="00C93BCD" w:rsidRDefault="009C44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8" w:history="1">
            <w:r w:rsidR="00C93BCD" w:rsidRPr="00C93BCD">
              <w:rPr>
                <w:rStyle w:val="Hyperlink"/>
                <w:noProof/>
                <w:sz w:val="28"/>
                <w:szCs w:val="28"/>
              </w:rPr>
              <w:t>Т</w:t>
            </w:r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ЕОРЕТИЧНА ЧАСТИНА З ПРОГРАМУВАННЯ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_Toc26029828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5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A4C88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29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2.1. Виведення конфігурації на графічний елемент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_Toc26029829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5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6AA70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0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2.2. Підрахунок сусідів клітини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_Toc26029830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6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56AE6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1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2.3. Визначення майбутнього клітини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_Toc26029831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7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F2B5BA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2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2.4. Гра «Життя» у двох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_Toc26029832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8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24E95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3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2.5. Гра «Життя» у дев</w:t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</w:rPr>
              <w:t>’</w:t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яти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_Toc26029833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9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FD4B7A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4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2.6. Переміщення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_Toc26029834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10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453447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5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2.7. Робота з файлами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_Toc26029835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11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36109" w14:textId="77777777" w:rsidR="00C93BCD" w:rsidRPr="00C93BCD" w:rsidRDefault="009C44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6" w:history="1"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ПРАКТИЧНА ЧАСТИНА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_Toc26029836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E5690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7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3.1. Оптимальна щільність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_Toc26029837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B7FF2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8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3.2. Порівняння виживання клітин з переміщенням та без нього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_Toc26029838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18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83225" w14:textId="77777777" w:rsidR="00C93BCD" w:rsidRPr="00C93BCD" w:rsidRDefault="009C44A0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39" w:history="1"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3.3. Розвиток гри у дев</w:t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</w:rPr>
              <w:t>’</w:t>
            </w:r>
            <w:r w:rsidR="00C93BCD" w:rsidRPr="00C93BCD">
              <w:rPr>
                <w:rStyle w:val="Hyperlink"/>
                <w:noProof/>
                <w:sz w:val="28"/>
                <w:szCs w:val="28"/>
                <w:shd w:val="clear" w:color="auto" w:fill="FFFFFF"/>
                <w:lang w:val="uk-UA"/>
              </w:rPr>
              <w:t>яти кольорах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_Toc26029839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20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87701" w14:textId="77777777" w:rsidR="00C93BCD" w:rsidRPr="00C93BCD" w:rsidRDefault="009C44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40" w:history="1">
            <w:r w:rsidR="00C93BCD" w:rsidRPr="00C93BCD">
              <w:rPr>
                <w:rStyle w:val="Hyperlink"/>
                <w:noProof/>
                <w:sz w:val="28"/>
                <w:szCs w:val="28"/>
              </w:rPr>
              <w:t>В</w:t>
            </w:r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ИСНОВКИ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_Toc26029840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23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A38BB" w14:textId="77777777" w:rsidR="00C93BCD" w:rsidRPr="00C93BCD" w:rsidRDefault="009C44A0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26029841" w:history="1">
            <w:r w:rsidR="00C93BCD" w:rsidRPr="00C93BCD">
              <w:rPr>
                <w:rStyle w:val="Hyperlink"/>
                <w:noProof/>
                <w:sz w:val="28"/>
                <w:szCs w:val="28"/>
              </w:rPr>
              <w:t>Д</w:t>
            </w:r>
            <w:r w:rsidR="00C93BCD" w:rsidRPr="00C93BCD">
              <w:rPr>
                <w:rStyle w:val="Hyperlink"/>
                <w:noProof/>
                <w:sz w:val="28"/>
                <w:szCs w:val="28"/>
                <w:lang w:val="uk-UA"/>
              </w:rPr>
              <w:t>ЖЕРЕЛА ІНФОРМАЦІЇ</w:t>
            </w:r>
            <w:r w:rsidR="00C93BCD" w:rsidRPr="00C93BCD">
              <w:rPr>
                <w:noProof/>
                <w:webHidden/>
                <w:sz w:val="28"/>
                <w:szCs w:val="28"/>
              </w:rPr>
              <w:tab/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begin"/>
            </w:r>
            <w:r w:rsidR="00C93BCD" w:rsidRPr="00C93BCD">
              <w:rPr>
                <w:noProof/>
                <w:webHidden/>
                <w:sz w:val="28"/>
                <w:szCs w:val="28"/>
              </w:rPr>
              <w:instrText xml:space="preserve"> PAGEREF _Toc26029841 \h </w:instrText>
            </w:r>
            <w:r w:rsidR="00C93BCD" w:rsidRPr="00C93BCD">
              <w:rPr>
                <w:noProof/>
                <w:webHidden/>
                <w:sz w:val="28"/>
                <w:szCs w:val="28"/>
              </w:rPr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93BCD" w:rsidRPr="00C93BCD">
              <w:rPr>
                <w:noProof/>
                <w:webHidden/>
                <w:sz w:val="28"/>
                <w:szCs w:val="28"/>
              </w:rPr>
              <w:t>24</w:t>
            </w:r>
            <w:r w:rsidR="00C93BCD" w:rsidRPr="00C93BC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33904" w14:textId="7ED98BA5" w:rsidR="00C11757" w:rsidRPr="00F7002C" w:rsidRDefault="00D41BA0">
          <w:pPr>
            <w:rPr>
              <w:rFonts w:ascii="Times New Roman" w:hAnsi="Times New Roman" w:cs="Times New Roman"/>
              <w:sz w:val="28"/>
              <w:szCs w:val="28"/>
            </w:rPr>
          </w:pPr>
          <w:r w:rsidRPr="00C93BC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D8F09BA" w14:textId="77777777" w:rsidR="00E02CC5" w:rsidRDefault="00E02CC5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8"/>
          <w:szCs w:val="28"/>
          <w:lang w:val="uk-UA"/>
        </w:rPr>
      </w:pPr>
      <w:r>
        <w:rPr>
          <w:i/>
          <w:lang w:val="uk-UA"/>
        </w:rPr>
        <w:br w:type="page"/>
      </w:r>
    </w:p>
    <w:p w14:paraId="4374CBAF" w14:textId="3E8F276A" w:rsidR="00837EE9" w:rsidRPr="009D0006" w:rsidRDefault="00C11757" w:rsidP="009C44A0">
      <w:pPr>
        <w:pStyle w:val="Heading1"/>
        <w:spacing w:after="400"/>
        <w:ind w:left="-850"/>
        <w:jc w:val="center"/>
        <w:rPr>
          <w:b w:val="0"/>
        </w:rPr>
      </w:pPr>
      <w:bookmarkStart w:id="1" w:name="_Toc26029824"/>
      <w:r w:rsidRPr="009D0006">
        <w:rPr>
          <w:b w:val="0"/>
          <w:lang w:val="uk-UA"/>
        </w:rPr>
        <w:lastRenderedPageBreak/>
        <w:t>В</w:t>
      </w:r>
      <w:r w:rsidR="00C93BCD" w:rsidRPr="009D0006">
        <w:rPr>
          <w:b w:val="0"/>
        </w:rPr>
        <w:t>СТУП</w:t>
      </w:r>
      <w:bookmarkEnd w:id="1"/>
    </w:p>
    <w:p w14:paraId="5C5E7EFE" w14:textId="105A3A84" w:rsidR="00474EE9" w:rsidRPr="009D0006" w:rsidRDefault="00474EE9" w:rsidP="00DB1FEF">
      <w:pPr>
        <w:pStyle w:val="a"/>
      </w:pPr>
      <w:proofErr w:type="spellStart"/>
      <w:r w:rsidRPr="009D0006">
        <w:rPr>
          <w:lang w:val="ru-RU"/>
        </w:rPr>
        <w:t>Генетичні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процеси</w:t>
      </w:r>
      <w:proofErr w:type="spellEnd"/>
      <w:r w:rsidRPr="009D0006">
        <w:rPr>
          <w:lang w:val="ru-RU"/>
        </w:rPr>
        <w:t xml:space="preserve">, </w:t>
      </w:r>
      <w:proofErr w:type="spellStart"/>
      <w:r w:rsidRPr="009D0006">
        <w:rPr>
          <w:lang w:val="ru-RU"/>
        </w:rPr>
        <w:t>які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выдбуваються</w:t>
      </w:r>
      <w:proofErr w:type="spellEnd"/>
      <w:r w:rsidRPr="009D0006">
        <w:rPr>
          <w:lang w:val="ru-RU"/>
        </w:rPr>
        <w:t xml:space="preserve"> з нами у реальному </w:t>
      </w:r>
      <w:proofErr w:type="spellStart"/>
      <w:r w:rsidRPr="009D0006">
        <w:rPr>
          <w:lang w:val="ru-RU"/>
        </w:rPr>
        <w:t>житті</w:t>
      </w:r>
      <w:proofErr w:type="spellEnd"/>
      <w:r w:rsidRPr="009D0006">
        <w:rPr>
          <w:lang w:val="ru-RU"/>
        </w:rPr>
        <w:t xml:space="preserve">, </w:t>
      </w:r>
      <w:proofErr w:type="spellStart"/>
      <w:r w:rsidRPr="009D0006">
        <w:rPr>
          <w:lang w:val="ru-RU"/>
        </w:rPr>
        <w:t>звісно</w:t>
      </w:r>
      <w:proofErr w:type="spellEnd"/>
      <w:r w:rsidRPr="009D0006">
        <w:rPr>
          <w:lang w:val="ru-RU"/>
        </w:rPr>
        <w:t xml:space="preserve">, є </w:t>
      </w:r>
      <w:proofErr w:type="spellStart"/>
      <w:r w:rsidRPr="009D0006">
        <w:rPr>
          <w:lang w:val="ru-RU"/>
        </w:rPr>
        <w:t>дуже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складними</w:t>
      </w:r>
      <w:proofErr w:type="spellEnd"/>
      <w:r w:rsidRPr="009D0006">
        <w:rPr>
          <w:lang w:val="ru-RU"/>
        </w:rPr>
        <w:t xml:space="preserve"> та </w:t>
      </w:r>
      <w:proofErr w:type="spellStart"/>
      <w:r w:rsidRPr="009D0006">
        <w:rPr>
          <w:lang w:val="ru-RU"/>
        </w:rPr>
        <w:t>навіть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непередбачуваними</w:t>
      </w:r>
      <w:proofErr w:type="spellEnd"/>
      <w:r w:rsidRPr="009D0006">
        <w:rPr>
          <w:lang w:val="ru-RU"/>
        </w:rPr>
        <w:t xml:space="preserve">, але </w:t>
      </w:r>
      <w:proofErr w:type="spellStart"/>
      <w:r w:rsidRPr="009D0006">
        <w:rPr>
          <w:lang w:val="ru-RU"/>
        </w:rPr>
        <w:t>гра</w:t>
      </w:r>
      <w:proofErr w:type="spellEnd"/>
      <w:r w:rsidRPr="009D0006">
        <w:rPr>
          <w:lang w:val="ru-RU"/>
        </w:rPr>
        <w:t xml:space="preserve"> «</w:t>
      </w:r>
      <w:proofErr w:type="spellStart"/>
      <w:r w:rsidRPr="009D0006">
        <w:rPr>
          <w:lang w:val="ru-RU"/>
        </w:rPr>
        <w:t>Життя</w:t>
      </w:r>
      <w:proofErr w:type="spellEnd"/>
      <w:r w:rsidRPr="009D0006">
        <w:rPr>
          <w:lang w:val="ru-RU"/>
        </w:rPr>
        <w:t xml:space="preserve">», </w:t>
      </w:r>
      <w:proofErr w:type="spellStart"/>
      <w:r w:rsidRPr="009D0006">
        <w:rPr>
          <w:lang w:val="ru-RU"/>
        </w:rPr>
        <w:t>що</w:t>
      </w:r>
      <w:proofErr w:type="spellEnd"/>
      <w:r w:rsidRPr="009D0006">
        <w:rPr>
          <w:lang w:val="ru-RU"/>
        </w:rPr>
        <w:t xml:space="preserve"> описана у </w:t>
      </w:r>
      <w:proofErr w:type="spellStart"/>
      <w:r w:rsidRPr="009D0006">
        <w:rPr>
          <w:lang w:val="ru-RU"/>
        </w:rPr>
        <w:t>цій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випускній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роботі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дозволяє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спростити</w:t>
      </w:r>
      <w:proofErr w:type="spellEnd"/>
      <w:r w:rsidRPr="009D0006">
        <w:rPr>
          <w:lang w:val="ru-RU"/>
        </w:rPr>
        <w:t xml:space="preserve"> </w:t>
      </w:r>
      <w:proofErr w:type="spellStart"/>
      <w:r w:rsidRPr="009D0006">
        <w:rPr>
          <w:lang w:val="ru-RU"/>
        </w:rPr>
        <w:t>їх</w:t>
      </w:r>
      <w:proofErr w:type="spellEnd"/>
      <w:r w:rsidRPr="009D0006">
        <w:rPr>
          <w:lang w:val="ru-RU"/>
        </w:rPr>
        <w:t xml:space="preserve"> та </w:t>
      </w:r>
      <w:proofErr w:type="spellStart"/>
      <w:r w:rsidRPr="009D0006">
        <w:rPr>
          <w:lang w:val="ru-RU"/>
        </w:rPr>
        <w:t>продемонструвати</w:t>
      </w:r>
      <w:proofErr w:type="spellEnd"/>
      <w:r w:rsidRPr="009D0006">
        <w:t xml:space="preserve">. </w:t>
      </w:r>
      <w:r w:rsidR="00EF0C38">
        <w:t>Ц</w:t>
      </w:r>
      <w:r w:rsidRPr="009D0006">
        <w:t xml:space="preserve">я тема є актуальною, тому що за допомогою </w:t>
      </w:r>
      <w:r w:rsidR="009D0006">
        <w:t>програми, написаної мною</w:t>
      </w:r>
      <w:r w:rsidRPr="009D0006">
        <w:t xml:space="preserve"> можна прослідкувати за етапами еволюції будь-якої популяції, яка складається з клітин.</w:t>
      </w:r>
      <w:r w:rsidR="009D0006">
        <w:t xml:space="preserve"> Також метою цієї роботи було розглянути декілька варіацій правил гри, таких як збільшення кількості кольорів або переміщення клітин.</w:t>
      </w:r>
    </w:p>
    <w:p w14:paraId="68040C51" w14:textId="18A81703" w:rsidR="00837EE9" w:rsidRPr="00DB1FEF" w:rsidRDefault="00EE3F5D" w:rsidP="00EE3F5D">
      <w:pPr>
        <w:pStyle w:val="a"/>
        <w:rPr>
          <w:rFonts w:eastAsiaTheme="majorEastAsia"/>
          <w:color w:val="365F91" w:themeColor="accent1" w:themeShade="BF"/>
        </w:rPr>
      </w:pPr>
      <w:r>
        <w:t xml:space="preserve">Випускна робота складається зі вступу, де пояснюється актуальність теми, теоретичної частини, у якій пояснюються правила гри, теоретичної частини з інформатики, де розповідається про те, як я зробив деякі частини програми та практичної частини. В останній містяться 3 досліди, </w:t>
      </w:r>
      <w:r w:rsidR="003E0D1A">
        <w:t xml:space="preserve">кожен з </w:t>
      </w:r>
      <w:r>
        <w:t>як</w:t>
      </w:r>
      <w:r w:rsidR="003E0D1A">
        <w:t>их</w:t>
      </w:r>
      <w:r>
        <w:t xml:space="preserve"> </w:t>
      </w:r>
      <w:proofErr w:type="spellStart"/>
      <w:r w:rsidR="003E0D1A">
        <w:t>ілюструює</w:t>
      </w:r>
      <w:proofErr w:type="spellEnd"/>
      <w:r>
        <w:t xml:space="preserve"> </w:t>
      </w:r>
      <w:r w:rsidR="003E0D1A">
        <w:t xml:space="preserve">деякі </w:t>
      </w:r>
      <w:r>
        <w:t xml:space="preserve">варіанти правил та </w:t>
      </w:r>
      <w:r w:rsidR="003E0D1A">
        <w:t>виявляє закономірності за яким розвиваються популяції.</w:t>
      </w:r>
      <w:r w:rsidR="00DB1FEF" w:rsidRPr="00DB1FEF">
        <w:br w:type="page"/>
      </w:r>
    </w:p>
    <w:p w14:paraId="6CA2D3B7" w14:textId="7C7B5A5D" w:rsidR="00837EE9" w:rsidRDefault="00837EE9" w:rsidP="00556F6D">
      <w:pPr>
        <w:pStyle w:val="Heading1"/>
        <w:spacing w:after="400"/>
        <w:ind w:left="-851"/>
        <w:jc w:val="center"/>
        <w:rPr>
          <w:lang w:val="uk-UA"/>
        </w:rPr>
      </w:pPr>
      <w:bookmarkStart w:id="2" w:name="_Toc26029825"/>
      <w:r>
        <w:rPr>
          <w:lang w:val="uk-UA"/>
        </w:rPr>
        <w:lastRenderedPageBreak/>
        <w:t>Т</w:t>
      </w:r>
      <w:r w:rsidR="00E36945">
        <w:rPr>
          <w:lang w:val="uk-UA"/>
        </w:rPr>
        <w:t>ЕОРЕТИЧНА ЧАСТИНА</w:t>
      </w:r>
      <w:bookmarkEnd w:id="2"/>
    </w:p>
    <w:p w14:paraId="49D7BCAF" w14:textId="07053F6C" w:rsidR="00764555" w:rsidRDefault="00DB1FEF" w:rsidP="00764555">
      <w:pPr>
        <w:pStyle w:val="a"/>
        <w:rPr>
          <w:color w:val="222222"/>
          <w:shd w:val="clear" w:color="auto" w:fill="FFFFFF"/>
        </w:rPr>
      </w:pPr>
      <w:r w:rsidRPr="00DB1FEF">
        <w:t>Г</w:t>
      </w:r>
      <w:r>
        <w:t xml:space="preserve">ру «Життя» вигадав американський математик Джон </w:t>
      </w:r>
      <w:proofErr w:type="spellStart"/>
      <w:r>
        <w:t>Хортон</w:t>
      </w:r>
      <w:proofErr w:type="spellEnd"/>
      <w:r>
        <w:t xml:space="preserve"> </w:t>
      </w:r>
      <w:proofErr w:type="spellStart"/>
      <w:r>
        <w:t>Конвей</w:t>
      </w:r>
      <w:proofErr w:type="spellEnd"/>
      <w:r w:rsidR="00764555">
        <w:t xml:space="preserve"> у 1970 році. Вона являє собою клітинний автома</w:t>
      </w:r>
      <w:r w:rsidR="008E08A2">
        <w:t>т, місцем дії якого є «</w:t>
      </w:r>
      <w:r w:rsidR="008E08A2">
        <w:rPr>
          <w:lang w:val="ru-RU"/>
        </w:rPr>
        <w:t>В</w:t>
      </w:r>
      <w:proofErr w:type="spellStart"/>
      <w:r w:rsidR="00764555">
        <w:t>сесвіт</w:t>
      </w:r>
      <w:proofErr w:type="spellEnd"/>
      <w:r w:rsidR="00764555">
        <w:t xml:space="preserve">» – площина, </w:t>
      </w:r>
      <w:r w:rsidR="00DF0E65">
        <w:t xml:space="preserve">яка вважається нескінченною та </w:t>
      </w:r>
      <w:r w:rsidR="00764555">
        <w:t xml:space="preserve">поділена на клітинки, кожна з я </w:t>
      </w:r>
      <w:proofErr w:type="spellStart"/>
      <w:r w:rsidR="00764555">
        <w:t>кох</w:t>
      </w:r>
      <w:proofErr w:type="spellEnd"/>
      <w:r w:rsidR="00764555">
        <w:t xml:space="preserve"> може перебувати в одному з двох станів: бути живою або мертвою.</w:t>
      </w:r>
      <w:r w:rsidR="00764555" w:rsidRPr="00764555">
        <w:t xml:space="preserve"> </w:t>
      </w:r>
      <w:r w:rsidR="004E08E8">
        <w:t xml:space="preserve">Звернемо увагу на те, що кожну клітинку </w:t>
      </w:r>
      <w:r w:rsidR="00DF0E65">
        <w:t xml:space="preserve">оточують вісім сусідів: чотири мають з нею спільну сторону, а чотири – спільну вершину. </w:t>
      </w:r>
      <w:r w:rsidR="00764555" w:rsidRPr="00764555">
        <w:rPr>
          <w:color w:val="222222"/>
          <w:shd w:val="clear" w:color="auto" w:fill="FFFFFF"/>
        </w:rPr>
        <w:t>Розподіл живих клітинок на початку гри називається першим поколінням. Кожне наступне покоління утворюється на основі попереднього за певними правилами.</w:t>
      </w:r>
    </w:p>
    <w:p w14:paraId="4AD2846A" w14:textId="014236BB" w:rsidR="00C76CEF" w:rsidRPr="00C76CEF" w:rsidRDefault="00C76CEF" w:rsidP="00C93BCD">
      <w:pPr>
        <w:pStyle w:val="Heading2"/>
        <w:numPr>
          <w:ilvl w:val="1"/>
          <w:numId w:val="19"/>
        </w:numPr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3" w:name="_Toc26029826"/>
      <w:proofErr w:type="spellStart"/>
      <w:r w:rsidRPr="00C76CEF">
        <w:rPr>
          <w:sz w:val="28"/>
          <w:szCs w:val="28"/>
          <w:shd w:val="clear" w:color="auto" w:fill="FFFFFF"/>
        </w:rPr>
        <w:t>Ідея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</w:t>
      </w:r>
      <w:proofErr w:type="spellStart"/>
      <w:r w:rsidRPr="00C76CEF">
        <w:rPr>
          <w:sz w:val="28"/>
          <w:szCs w:val="28"/>
          <w:shd w:val="clear" w:color="auto" w:fill="FFFFFF"/>
        </w:rPr>
        <w:t>гри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«</w:t>
      </w:r>
      <w:proofErr w:type="spellStart"/>
      <w:r w:rsidRPr="00C76CEF">
        <w:rPr>
          <w:sz w:val="28"/>
          <w:szCs w:val="28"/>
          <w:shd w:val="clear" w:color="auto" w:fill="FFFFFF"/>
        </w:rPr>
        <w:t>Життя</w:t>
      </w:r>
      <w:proofErr w:type="spellEnd"/>
      <w:r w:rsidRPr="00C76CEF">
        <w:rPr>
          <w:sz w:val="28"/>
          <w:szCs w:val="28"/>
          <w:shd w:val="clear" w:color="auto" w:fill="FFFFFF"/>
        </w:rPr>
        <w:t>»</w:t>
      </w:r>
      <w:bookmarkEnd w:id="3"/>
    </w:p>
    <w:p w14:paraId="6AF8B50C" w14:textId="722C8B75" w:rsidR="00C76CEF" w:rsidRDefault="00C76CEF" w:rsidP="00C76CEF">
      <w:pPr>
        <w:pStyle w:val="a"/>
      </w:pPr>
      <w:r>
        <w:t>Ос</w:t>
      </w:r>
      <w:r w:rsidR="009D0006">
        <w:t>новна ідея гри «Життя» полягає</w:t>
      </w:r>
      <w:r>
        <w:t xml:space="preserve"> в тому, щоб почавши з якого-небудь </w:t>
      </w:r>
      <w:proofErr w:type="spellStart"/>
      <w:r>
        <w:t>простиго</w:t>
      </w:r>
      <w:proofErr w:type="spellEnd"/>
      <w:r>
        <w:t xml:space="preserve"> розташування клітин (організмів) прослідкувати за еволюцією вихідної позиції під дією «генетичних законів», які керують народженням, загибеллю та виживанням клітин. </w:t>
      </w:r>
      <w:proofErr w:type="spellStart"/>
      <w:r>
        <w:t>Конвей</w:t>
      </w:r>
      <w:proofErr w:type="spellEnd"/>
      <w:r>
        <w:t xml:space="preserve"> ретельно підбирав правила так, щоб вони відповідали трьом умовам:</w:t>
      </w:r>
    </w:p>
    <w:p w14:paraId="58EF28EF" w14:textId="77777777" w:rsidR="004B6473" w:rsidRDefault="004B6473" w:rsidP="00C76CEF">
      <w:pPr>
        <w:pStyle w:val="a"/>
        <w:numPr>
          <w:ilvl w:val="1"/>
          <w:numId w:val="10"/>
        </w:numPr>
      </w:pPr>
      <w:r>
        <w:t>Не повинно бути вихідної конфігурації, для якої існувало просте доведення нескінченного збільшення популяції.</w:t>
      </w:r>
    </w:p>
    <w:p w14:paraId="236BB3CA" w14:textId="77777777" w:rsidR="004B6473" w:rsidRDefault="004B6473" w:rsidP="00C76CEF">
      <w:pPr>
        <w:pStyle w:val="a"/>
        <w:numPr>
          <w:ilvl w:val="1"/>
          <w:numId w:val="10"/>
        </w:numPr>
      </w:pPr>
      <w:r>
        <w:t>У той час повинні існувати такі вихідні конфігурації, які мають здібність безмежного розвитку.</w:t>
      </w:r>
    </w:p>
    <w:p w14:paraId="5D892EC7" w14:textId="77777777" w:rsidR="004E08E8" w:rsidRDefault="004B6473" w:rsidP="004B6473">
      <w:pPr>
        <w:pStyle w:val="a"/>
        <w:numPr>
          <w:ilvl w:val="1"/>
          <w:numId w:val="10"/>
        </w:numPr>
      </w:pPr>
      <w:r w:rsidRPr="004B6473">
        <w:t>Повинні існувати прості початкові конфігурації, які протягом значного проміжку часу ростуть, зазнають різноманітні зміни і закінчують свою еволюцію одним з наступних трьох способів: повністю зникають (або че</w:t>
      </w:r>
      <w:r>
        <w:t>рез перенаселеність, тобто занадто великої</w:t>
      </w:r>
      <w:r w:rsidRPr="004B6473">
        <w:t xml:space="preserve"> щільності фішок, </w:t>
      </w:r>
      <w:r>
        <w:t>або навпаки, через розрідженість</w:t>
      </w:r>
      <w:r w:rsidRPr="004B6473">
        <w:t xml:space="preserve"> фішок, що утворюють конфігурацію), переходять в стійку конфігурацію і перестають змінюватися взагалі або ж, нарешті, виходять на коливальний режим, тобто нескінченний цикл п</w:t>
      </w:r>
      <w:r>
        <w:t>еретворень з певним періодом</w:t>
      </w:r>
      <w:r w:rsidRPr="004B6473">
        <w:t>.</w:t>
      </w:r>
    </w:p>
    <w:p w14:paraId="791AA952" w14:textId="77777777" w:rsidR="00DF0E65" w:rsidRDefault="004E08E8" w:rsidP="004E08E8">
      <w:pPr>
        <w:pStyle w:val="a"/>
      </w:pPr>
      <w:r>
        <w:lastRenderedPageBreak/>
        <w:t>Інакше кажучи, правила повинні бути такими, щоб поведінка популяції була непередбачуваною.</w:t>
      </w:r>
    </w:p>
    <w:p w14:paraId="0C783804" w14:textId="77777777" w:rsidR="00DF0E65" w:rsidRDefault="00DF0E65" w:rsidP="00DF0E65">
      <w:pPr>
        <w:pStyle w:val="Heading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4" w:name="_Toc26029827"/>
      <w:r>
        <w:rPr>
          <w:sz w:val="28"/>
          <w:szCs w:val="28"/>
          <w:shd w:val="clear" w:color="auto" w:fill="FFFFFF"/>
          <w:lang w:val="uk-UA"/>
        </w:rPr>
        <w:t>1.2. Правила</w:t>
      </w:r>
      <w:r w:rsidRPr="00C76CEF">
        <w:rPr>
          <w:sz w:val="28"/>
          <w:szCs w:val="28"/>
          <w:shd w:val="clear" w:color="auto" w:fill="FFFFFF"/>
        </w:rPr>
        <w:t xml:space="preserve"> </w:t>
      </w:r>
      <w:proofErr w:type="spellStart"/>
      <w:r w:rsidRPr="00C76CEF">
        <w:rPr>
          <w:sz w:val="28"/>
          <w:szCs w:val="28"/>
          <w:shd w:val="clear" w:color="auto" w:fill="FFFFFF"/>
        </w:rPr>
        <w:t>гри</w:t>
      </w:r>
      <w:proofErr w:type="spellEnd"/>
      <w:r w:rsidRPr="00C76CEF">
        <w:rPr>
          <w:sz w:val="28"/>
          <w:szCs w:val="28"/>
          <w:shd w:val="clear" w:color="auto" w:fill="FFFFFF"/>
        </w:rPr>
        <w:t xml:space="preserve"> «</w:t>
      </w:r>
      <w:proofErr w:type="spellStart"/>
      <w:r w:rsidRPr="00C76CEF">
        <w:rPr>
          <w:sz w:val="28"/>
          <w:szCs w:val="28"/>
          <w:shd w:val="clear" w:color="auto" w:fill="FFFFFF"/>
        </w:rPr>
        <w:t>Життя</w:t>
      </w:r>
      <w:proofErr w:type="spellEnd"/>
      <w:r w:rsidRPr="00C76CEF">
        <w:rPr>
          <w:sz w:val="28"/>
          <w:szCs w:val="28"/>
          <w:shd w:val="clear" w:color="auto" w:fill="FFFFFF"/>
        </w:rPr>
        <w:t>»</w:t>
      </w:r>
      <w:bookmarkEnd w:id="4"/>
    </w:p>
    <w:p w14:paraId="4875A7A3" w14:textId="77777777" w:rsidR="00DF0E65" w:rsidRDefault="00DF0E65" w:rsidP="00DF0E65">
      <w:pPr>
        <w:pStyle w:val="a"/>
      </w:pPr>
      <w:r>
        <w:t xml:space="preserve">На основі попередніх умов, </w:t>
      </w:r>
      <w:proofErr w:type="spellStart"/>
      <w:r>
        <w:t>Конвей</w:t>
      </w:r>
      <w:proofErr w:type="spellEnd"/>
      <w:r>
        <w:t xml:space="preserve"> сформулював три «Генетичні закони»:</w:t>
      </w:r>
    </w:p>
    <w:p w14:paraId="68091E2F" w14:textId="77777777" w:rsidR="00DF0E65" w:rsidRDefault="00DF0E65" w:rsidP="00DF0E65">
      <w:pPr>
        <w:pStyle w:val="a"/>
        <w:numPr>
          <w:ilvl w:val="1"/>
          <w:numId w:val="11"/>
        </w:numPr>
      </w:pPr>
      <w:r w:rsidRPr="00DF0E65">
        <w:t xml:space="preserve">Виживання. Кожна </w:t>
      </w:r>
      <w:r>
        <w:t>жива клітина</w:t>
      </w:r>
      <w:r w:rsidRPr="00DF0E65">
        <w:t>, що має навколо себе дві або три сусідні фішки, виживає і переходить в наступне покоління.</w:t>
      </w:r>
    </w:p>
    <w:p w14:paraId="615EED60" w14:textId="77777777" w:rsidR="0085224B" w:rsidRDefault="00DF0E65" w:rsidP="00DF0E65">
      <w:pPr>
        <w:pStyle w:val="a"/>
        <w:numPr>
          <w:ilvl w:val="1"/>
          <w:numId w:val="11"/>
        </w:numPr>
      </w:pPr>
      <w:r>
        <w:t>Загибель. Кожна фішка, у якої</w:t>
      </w:r>
      <w:r w:rsidRPr="00DF0E65">
        <w:t xml:space="preserve"> більше трьох сусідів, гине</w:t>
      </w:r>
      <w:r>
        <w:t xml:space="preserve"> через перенаселеність</w:t>
      </w:r>
      <w:r w:rsidRPr="00DF0E65">
        <w:t>. Кожна фішка, навколо якої вільні всі сусідні клітини або ж зайнята всього одна клітина, гине від самотності.</w:t>
      </w:r>
    </w:p>
    <w:p w14:paraId="79F400B6" w14:textId="77777777" w:rsidR="00A72D74" w:rsidRDefault="0085224B" w:rsidP="0085224B">
      <w:pPr>
        <w:pStyle w:val="a"/>
        <w:numPr>
          <w:ilvl w:val="1"/>
          <w:numId w:val="11"/>
        </w:numPr>
      </w:pPr>
      <w:r w:rsidRPr="0085224B">
        <w:t>Народження. Якщо число фішок, з якими межують якась порожня клітка, в точності дорівнює трьом (не більше і не менше), то на цій клітці відбувається народження нового «організму»</w:t>
      </w:r>
      <w:r>
        <w:t>.</w:t>
      </w:r>
    </w:p>
    <w:p w14:paraId="632FCF0F" w14:textId="41756477" w:rsidR="00C76CEF" w:rsidRPr="00C76CEF" w:rsidRDefault="00A72D74" w:rsidP="00A72D74">
      <w:pPr>
        <w:pStyle w:val="a"/>
      </w:pPr>
      <w:r>
        <w:t>Важливо зрозуміти, що народження та загибель всіх клітин відбувається одночасно. О</w:t>
      </w:r>
      <w:r w:rsidRPr="00A72D74">
        <w:t xml:space="preserve">скільки народження і загибель «організмів» відбувається одночасно, новонароджені </w:t>
      </w:r>
      <w:r>
        <w:t>клітини</w:t>
      </w:r>
      <w:r w:rsidRPr="00A72D74">
        <w:t xml:space="preserve"> ніяк не впливають на загибель і народження інших</w:t>
      </w:r>
      <w:r>
        <w:t xml:space="preserve"> організмів.</w:t>
      </w:r>
      <w:r w:rsidR="00837EE9" w:rsidRPr="00DB1FEF">
        <w:br w:type="page"/>
      </w:r>
    </w:p>
    <w:p w14:paraId="3ED44C79" w14:textId="29A1C2D6" w:rsidR="000C77BC" w:rsidRPr="00E36945" w:rsidRDefault="00C6401A" w:rsidP="000C77BC">
      <w:pPr>
        <w:pStyle w:val="Heading1"/>
        <w:spacing w:after="400"/>
        <w:ind w:left="-851"/>
        <w:jc w:val="center"/>
        <w:rPr>
          <w:lang w:val="uk-UA"/>
        </w:rPr>
      </w:pPr>
      <w:bookmarkStart w:id="5" w:name="_Toc26029828"/>
      <w:r>
        <w:lastRenderedPageBreak/>
        <w:t>Т</w:t>
      </w:r>
      <w:r w:rsidR="00E36945">
        <w:rPr>
          <w:lang w:val="uk-UA"/>
        </w:rPr>
        <w:t>ЕОРЕТИЧНА ЧАСТИНА З ПРОГРАМУВАННЯ</w:t>
      </w:r>
      <w:bookmarkEnd w:id="5"/>
    </w:p>
    <w:p w14:paraId="4F9C09AA" w14:textId="5A3071BE" w:rsidR="00A72D74" w:rsidRDefault="00A72D74" w:rsidP="00A72D74">
      <w:pPr>
        <w:pStyle w:val="a"/>
      </w:pPr>
      <w:r>
        <w:t xml:space="preserve">Для </w:t>
      </w:r>
      <w:r w:rsidR="000C77BC">
        <w:t>зберігання відомостей про живі та мертві клітини у комп</w:t>
      </w:r>
      <w:r w:rsidR="000C77BC" w:rsidRPr="005B1D0F">
        <w:rPr>
          <w:lang w:val="ru-RU"/>
        </w:rPr>
        <w:t>`</w:t>
      </w:r>
      <w:proofErr w:type="spellStart"/>
      <w:r w:rsidR="000C77BC">
        <w:t>ютера</w:t>
      </w:r>
      <w:proofErr w:type="spellEnd"/>
      <w:r w:rsidR="000C77BC">
        <w:t xml:space="preserve"> я вирішив використовувати двовимірний масив, у якому значення елементу 0 відповідає мертвій клітині, а 1 – живій.</w:t>
      </w:r>
    </w:p>
    <w:p w14:paraId="0F88597F" w14:textId="7E116838" w:rsidR="000C77BC" w:rsidRDefault="000C77BC" w:rsidP="000C77BC">
      <w:pPr>
        <w:pStyle w:val="Heading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6" w:name="_Toc26029829"/>
      <w:r>
        <w:rPr>
          <w:sz w:val="28"/>
          <w:szCs w:val="28"/>
          <w:shd w:val="clear" w:color="auto" w:fill="FFFFFF"/>
          <w:lang w:val="uk-UA"/>
        </w:rPr>
        <w:t>2.1. Виведення конфігурації на графічний елемент</w:t>
      </w:r>
      <w:bookmarkEnd w:id="6"/>
    </w:p>
    <w:p w14:paraId="7CD81AA3" w14:textId="3AC77BA8" w:rsidR="000C77BC" w:rsidRDefault="000C77BC" w:rsidP="000C77BC">
      <w:pPr>
        <w:pStyle w:val="a"/>
      </w:pPr>
      <w:r>
        <w:t>При першому запуску програма малює ігрове поле розмірами 100*100 клітин за допомогою прямих чорних лінії.</w:t>
      </w:r>
      <w:r>
        <w:rPr>
          <w:noProof/>
          <w:lang w:val="ru-RU" w:eastAsia="ru-RU"/>
        </w:rPr>
        <w:drawing>
          <wp:inline distT="0" distB="0" distL="0" distR="0" wp14:anchorId="11DFAD8E" wp14:editId="62583A72">
            <wp:extent cx="5940425" cy="13811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Жызнь в цвете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A84" w14:textId="6FE1CA98" w:rsidR="00B57602" w:rsidRDefault="00B57602" w:rsidP="000C77BC">
      <w:pPr>
        <w:pStyle w:val="a"/>
      </w:pPr>
      <w:r>
        <w:t xml:space="preserve">При наступних </w:t>
      </w:r>
      <w:proofErr w:type="spellStart"/>
      <w:r>
        <w:t>виведеннях</w:t>
      </w:r>
      <w:proofErr w:type="spellEnd"/>
      <w:r>
        <w:t xml:space="preserve"> стану конфігурації на екран програма малює синю клітинку, якщо організм живий, та білу, якщо мертвий.</w:t>
      </w:r>
      <w:r w:rsidR="00474620">
        <w:rPr>
          <w:noProof/>
          <w:lang w:val="ru-RU" w:eastAsia="ru-RU"/>
        </w:rPr>
        <w:drawing>
          <wp:inline distT="0" distB="0" distL="0" distR="0" wp14:anchorId="44262A65" wp14:editId="5A2C7D58">
            <wp:extent cx="5940425" cy="33991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83AA" w14:textId="1BD96C62" w:rsidR="00474620" w:rsidRDefault="00474620" w:rsidP="000C77BC">
      <w:pPr>
        <w:pStyle w:val="a"/>
      </w:pPr>
      <w:r>
        <w:lastRenderedPageBreak/>
        <w:t>Вигляд «Всесвіту» з живим клітинами:</w:t>
      </w:r>
      <w:r w:rsidR="006262DE">
        <w:rPr>
          <w:noProof/>
          <w:lang w:val="ru-RU" w:eastAsia="ru-RU"/>
        </w:rPr>
        <w:drawing>
          <wp:inline distT="0" distB="0" distL="0" distR="0" wp14:anchorId="7F1FBB2C" wp14:editId="685B52F9">
            <wp:extent cx="5940425" cy="5932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FF2A" w14:textId="20A681A0" w:rsidR="006262DE" w:rsidRDefault="006262DE" w:rsidP="006262DE">
      <w:pPr>
        <w:pStyle w:val="Heading2"/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7" w:name="_Toc26029830"/>
      <w:r>
        <w:rPr>
          <w:sz w:val="28"/>
          <w:szCs w:val="28"/>
          <w:shd w:val="clear" w:color="auto" w:fill="FFFFFF"/>
          <w:lang w:val="uk-UA"/>
        </w:rPr>
        <w:t>2.</w:t>
      </w:r>
      <w:r w:rsidR="00906AE4">
        <w:rPr>
          <w:sz w:val="28"/>
          <w:szCs w:val="28"/>
          <w:shd w:val="clear" w:color="auto" w:fill="FFFFFF"/>
          <w:lang w:val="uk-UA"/>
        </w:rPr>
        <w:t>2</w:t>
      </w:r>
      <w:r>
        <w:rPr>
          <w:sz w:val="28"/>
          <w:szCs w:val="28"/>
          <w:shd w:val="clear" w:color="auto" w:fill="FFFFFF"/>
          <w:lang w:val="uk-UA"/>
        </w:rPr>
        <w:t>. Підрахунок сусідів клітини</w:t>
      </w:r>
      <w:bookmarkEnd w:id="7"/>
    </w:p>
    <w:p w14:paraId="1AB81A79" w14:textId="6ABDC320" w:rsidR="006262DE" w:rsidRDefault="006262DE" w:rsidP="006262DE">
      <w:pPr>
        <w:pStyle w:val="a"/>
      </w:pPr>
      <w:r>
        <w:t xml:space="preserve">Підрахунок сусідів відбувається для кожної клітини по черзі за допомогою </w:t>
      </w:r>
      <w:r w:rsidR="00075A3C">
        <w:t xml:space="preserve">двох циклів. Кожна клітина (з восьми), яка є сусідом розглядуваної клітини перевіряється на те, чи жива вона, чи ні. Якщо вона жива, то до змінної </w:t>
      </w:r>
      <w:r w:rsidR="00075A3C">
        <w:rPr>
          <w:lang w:val="en-US"/>
        </w:rPr>
        <w:t>s</w:t>
      </w:r>
      <w:r w:rsidR="00075A3C" w:rsidRPr="005B1D0F">
        <w:t xml:space="preserve"> </w:t>
      </w:r>
      <w:proofErr w:type="spellStart"/>
      <w:r w:rsidR="00075A3C" w:rsidRPr="005B1D0F">
        <w:t>додаэться</w:t>
      </w:r>
      <w:proofErr w:type="spellEnd"/>
      <w:r w:rsidR="00075A3C" w:rsidRPr="005B1D0F">
        <w:t xml:space="preserve"> 1. Таким чином, у к</w:t>
      </w:r>
      <w:r w:rsidR="00075A3C">
        <w:t>і</w:t>
      </w:r>
      <w:r w:rsidR="00075A3C" w:rsidRPr="005B1D0F">
        <w:t xml:space="preserve">нці перевірки змінна </w:t>
      </w:r>
      <w:r w:rsidR="00075A3C">
        <w:rPr>
          <w:lang w:val="en-US"/>
        </w:rPr>
        <w:t>s</w:t>
      </w:r>
      <w:r w:rsidR="00075A3C" w:rsidRPr="005B1D0F">
        <w:t xml:space="preserve"> </w:t>
      </w:r>
      <w:r w:rsidR="00075A3C">
        <w:lastRenderedPageBreak/>
        <w:t>показує кількість сусідів однієї конкретної клітини.</w:t>
      </w:r>
      <w:r w:rsidR="00906AE4">
        <w:rPr>
          <w:noProof/>
          <w:lang w:val="ru-RU" w:eastAsia="ru-RU"/>
        </w:rPr>
        <w:drawing>
          <wp:inline distT="0" distB="0" distL="0" distR="0" wp14:anchorId="0CF3A408" wp14:editId="47A60D0F">
            <wp:extent cx="5940425" cy="55378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2DFE" w14:textId="1EEE6F27" w:rsidR="00CC691D" w:rsidRDefault="00CC691D" w:rsidP="006262DE">
      <w:pPr>
        <w:pStyle w:val="a"/>
      </w:pPr>
      <w:r>
        <w:t xml:space="preserve">Для клітин, розташованих на най лівішому та найвищому рядках поля алгоритм прописано </w:t>
      </w:r>
      <w:proofErr w:type="spellStart"/>
      <w:r>
        <w:t>окрамо</w:t>
      </w:r>
      <w:proofErr w:type="spellEnd"/>
      <w:r>
        <w:t xml:space="preserve"> таким чином, щоб зімкнути поле та відобразити його нескінченність.</w:t>
      </w:r>
    </w:p>
    <w:p w14:paraId="484FDF8D" w14:textId="1C78E450" w:rsidR="00906AE4" w:rsidRDefault="00906AE4" w:rsidP="00906AE4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8" w:name="_Toc26029831"/>
      <w:r>
        <w:rPr>
          <w:sz w:val="28"/>
          <w:szCs w:val="28"/>
          <w:shd w:val="clear" w:color="auto" w:fill="FFFFFF"/>
          <w:lang w:val="uk-UA"/>
        </w:rPr>
        <w:t>2.3. Визначення майбутнього клітини</w:t>
      </w:r>
      <w:bookmarkEnd w:id="8"/>
    </w:p>
    <w:p w14:paraId="64DB9518" w14:textId="11FEC317" w:rsidR="002760C4" w:rsidRDefault="002760C4" w:rsidP="002760C4">
      <w:pPr>
        <w:pStyle w:val="a"/>
      </w:pPr>
      <w:r>
        <w:t xml:space="preserve">Щоб клітини з нового покоління не впливали на народження інших клітин та смерть клітин зі старого покоління, вони записуються у інший масив </w:t>
      </w:r>
      <w:r>
        <w:rPr>
          <w:lang w:val="en-US"/>
        </w:rPr>
        <w:t>b</w:t>
      </w:r>
      <w:r w:rsidRPr="005B1D0F">
        <w:rPr>
          <w:lang w:val="ru-RU"/>
        </w:rPr>
        <w:t xml:space="preserve">, </w:t>
      </w:r>
      <w:r>
        <w:t xml:space="preserve">який на наступному кроці еволюції копіюється в </w:t>
      </w:r>
      <w:r>
        <w:rPr>
          <w:lang w:val="en-US"/>
        </w:rPr>
        <w:t>a</w:t>
      </w:r>
      <w:r>
        <w:rPr>
          <w:lang w:val="ru-RU"/>
        </w:rPr>
        <w:t>.</w:t>
      </w:r>
    </w:p>
    <w:p w14:paraId="758EFBDB" w14:textId="0C306100" w:rsidR="002760C4" w:rsidRPr="002760C4" w:rsidRDefault="002760C4" w:rsidP="002760C4">
      <w:pPr>
        <w:pStyle w:val="a"/>
      </w:pPr>
      <w:r>
        <w:t>Всі описані дії відбуваються за таймером, період якого дорівнює 1000 мс.</w:t>
      </w:r>
    </w:p>
    <w:p w14:paraId="78495C9D" w14:textId="3D0BF80B" w:rsidR="002760C4" w:rsidRDefault="006D05EC" w:rsidP="002760C4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9" w:name="_Toc26029832"/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A3FCD64" wp14:editId="7B2047AB">
            <wp:simplePos x="0" y="0"/>
            <wp:positionH relativeFrom="margin">
              <wp:posOffset>13970</wp:posOffset>
            </wp:positionH>
            <wp:positionV relativeFrom="margin">
              <wp:posOffset>-236220</wp:posOffset>
            </wp:positionV>
            <wp:extent cx="5940425" cy="284480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0C4">
        <w:rPr>
          <w:sz w:val="28"/>
          <w:szCs w:val="28"/>
          <w:shd w:val="clear" w:color="auto" w:fill="FFFFFF"/>
          <w:lang w:val="uk-UA"/>
        </w:rPr>
        <w:t>2.4. Гра «Життя» у двох кольорах</w:t>
      </w:r>
      <w:bookmarkEnd w:id="9"/>
    </w:p>
    <w:p w14:paraId="291A6999" w14:textId="57678E54" w:rsidR="00CC691D" w:rsidRDefault="0072148D" w:rsidP="00CC691D">
      <w:pPr>
        <w:pStyle w:val="a"/>
      </w:pPr>
      <w:r>
        <w:t>При грі «Життя</w:t>
      </w:r>
      <w:r w:rsidR="006D05EC">
        <w:t>»</w:t>
      </w:r>
      <w:r>
        <w:t xml:space="preserve"> в двох кольорах цифра 2 в масиві означає клітину червоного кольору.</w:t>
      </w:r>
      <w:r w:rsidR="00255409" w:rsidRPr="005B1D0F">
        <w:rPr>
          <w:lang w:val="ru-RU"/>
        </w:rPr>
        <w:t xml:space="preserve"> </w:t>
      </w:r>
      <w:r w:rsidR="00255409">
        <w:rPr>
          <w:lang w:val="ru-RU"/>
        </w:rPr>
        <w:t xml:space="preserve">Смерть та </w:t>
      </w:r>
      <w:proofErr w:type="spellStart"/>
      <w:r w:rsidR="00255409">
        <w:rPr>
          <w:lang w:val="ru-RU"/>
        </w:rPr>
        <w:t>виживання</w:t>
      </w:r>
      <w:proofErr w:type="spellEnd"/>
      <w:r w:rsidR="00255409">
        <w:rPr>
          <w:lang w:val="ru-RU"/>
        </w:rPr>
        <w:t xml:space="preserve"> </w:t>
      </w:r>
      <w:proofErr w:type="spellStart"/>
      <w:r w:rsidR="00255409">
        <w:rPr>
          <w:lang w:val="ru-RU"/>
        </w:rPr>
        <w:t>клітин</w:t>
      </w:r>
      <w:proofErr w:type="spellEnd"/>
      <w:r w:rsidR="00255409">
        <w:rPr>
          <w:lang w:val="ru-RU"/>
        </w:rPr>
        <w:t xml:space="preserve"> </w:t>
      </w:r>
      <w:proofErr w:type="spellStart"/>
      <w:r w:rsidR="00255409">
        <w:rPr>
          <w:lang w:val="ru-RU"/>
        </w:rPr>
        <w:t>визначаються</w:t>
      </w:r>
      <w:proofErr w:type="spellEnd"/>
      <w:r w:rsidR="00255409">
        <w:rPr>
          <w:lang w:val="ru-RU"/>
        </w:rPr>
        <w:t xml:space="preserve"> так само, але кол</w:t>
      </w:r>
      <w:proofErr w:type="spellStart"/>
      <w:r w:rsidR="00255409">
        <w:t>ір</w:t>
      </w:r>
      <w:proofErr w:type="spellEnd"/>
      <w:r w:rsidR="00255409">
        <w:t xml:space="preserve"> </w:t>
      </w:r>
      <w:proofErr w:type="spellStart"/>
      <w:r w:rsidR="00255409">
        <w:t>новоутверенлї</w:t>
      </w:r>
      <w:proofErr w:type="spellEnd"/>
      <w:r w:rsidR="00255409">
        <w:t xml:space="preserve"> клітини дорівнює кольору </w:t>
      </w:r>
      <w:r w:rsidR="00CC691D">
        <w:t>більшості сусідів.</w:t>
      </w:r>
    </w:p>
    <w:p w14:paraId="6280418F" w14:textId="77777777" w:rsidR="00CC691D" w:rsidRDefault="00CC691D" w:rsidP="00CC691D">
      <w:pPr>
        <w:pStyle w:val="a"/>
      </w:pPr>
      <w:r>
        <w:t xml:space="preserve">Щоб визначити </w:t>
      </w:r>
      <w:proofErr w:type="spellStart"/>
      <w:r>
        <w:t>килір</w:t>
      </w:r>
      <w:proofErr w:type="spellEnd"/>
      <w:r>
        <w:t xml:space="preserve"> нової клітини, програма підраховує кількість синіх та червоних сусідів у змінних </w:t>
      </w:r>
      <w:r>
        <w:rPr>
          <w:lang w:val="en-US"/>
        </w:rPr>
        <w:t>ss</w:t>
      </w:r>
      <w:r w:rsidRPr="005B1D0F">
        <w:t xml:space="preserve"> </w:t>
      </w:r>
      <w:r>
        <w:t>та</w:t>
      </w:r>
      <w:r w:rsidRPr="005B1D0F">
        <w:t xml:space="preserve"> </w:t>
      </w:r>
      <w:proofErr w:type="spellStart"/>
      <w:r>
        <w:rPr>
          <w:lang w:val="en-US"/>
        </w:rPr>
        <w:t>sk</w:t>
      </w:r>
      <w:proofErr w:type="spellEnd"/>
      <w:r w:rsidRPr="005B1D0F">
        <w:t xml:space="preserve"> </w:t>
      </w:r>
      <w:r>
        <w:t>відповідно.</w:t>
      </w:r>
    </w:p>
    <w:p w14:paraId="44044AEF" w14:textId="6D6005C1" w:rsidR="00CC691D" w:rsidRPr="00CC691D" w:rsidRDefault="00CC691D" w:rsidP="00CC691D">
      <w:pPr>
        <w:pStyle w:val="a"/>
      </w:pPr>
      <w:r>
        <w:rPr>
          <w:noProof/>
          <w:lang w:val="ru-RU" w:eastAsia="ru-RU"/>
        </w:rPr>
        <w:lastRenderedPageBreak/>
        <w:drawing>
          <wp:inline distT="0" distB="0" distL="0" distR="0" wp14:anchorId="17B2DACA" wp14:editId="233179C5">
            <wp:extent cx="3834581" cy="69949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699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D221" w14:textId="46BE23DA" w:rsidR="00DD468B" w:rsidRDefault="004A7F9A" w:rsidP="002760C4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0" w:name="_Toc26029833"/>
      <w:r>
        <w:rPr>
          <w:sz w:val="28"/>
          <w:szCs w:val="28"/>
          <w:shd w:val="clear" w:color="auto" w:fill="FFFFFF"/>
          <w:lang w:val="uk-UA"/>
        </w:rPr>
        <w:t>2.5</w:t>
      </w:r>
      <w:r w:rsidR="00DD468B">
        <w:rPr>
          <w:sz w:val="28"/>
          <w:szCs w:val="28"/>
          <w:shd w:val="clear" w:color="auto" w:fill="FFFFFF"/>
          <w:lang w:val="uk-UA"/>
        </w:rPr>
        <w:t xml:space="preserve">. Гра «Життя» у </w:t>
      </w:r>
      <w:proofErr w:type="spellStart"/>
      <w:r w:rsidR="00DD468B">
        <w:rPr>
          <w:sz w:val="28"/>
          <w:szCs w:val="28"/>
          <w:shd w:val="clear" w:color="auto" w:fill="FFFFFF"/>
          <w:lang w:val="uk-UA"/>
        </w:rPr>
        <w:t>дев</w:t>
      </w:r>
      <w:proofErr w:type="spellEnd"/>
      <w:r w:rsidR="00DD468B" w:rsidRPr="005B1D0F">
        <w:rPr>
          <w:sz w:val="28"/>
          <w:szCs w:val="28"/>
          <w:shd w:val="clear" w:color="auto" w:fill="FFFFFF"/>
        </w:rPr>
        <w:t>’</w:t>
      </w:r>
      <w:proofErr w:type="spellStart"/>
      <w:r w:rsidR="00DD468B">
        <w:rPr>
          <w:sz w:val="28"/>
          <w:szCs w:val="28"/>
          <w:shd w:val="clear" w:color="auto" w:fill="FFFFFF"/>
          <w:lang w:val="uk-UA"/>
        </w:rPr>
        <w:t>яти</w:t>
      </w:r>
      <w:proofErr w:type="spellEnd"/>
      <w:r w:rsidR="00DD468B">
        <w:rPr>
          <w:sz w:val="28"/>
          <w:szCs w:val="28"/>
          <w:shd w:val="clear" w:color="auto" w:fill="FFFFFF"/>
          <w:lang w:val="uk-UA"/>
        </w:rPr>
        <w:t xml:space="preserve"> кольорах</w:t>
      </w:r>
      <w:bookmarkEnd w:id="10"/>
    </w:p>
    <w:p w14:paraId="74CCF439" w14:textId="6FA1FDE9" w:rsidR="00DD468B" w:rsidRDefault="00DD468B" w:rsidP="00DD468B">
      <w:pPr>
        <w:pStyle w:val="a"/>
        <w:rPr>
          <w:shd w:val="clear" w:color="auto" w:fill="FFFFFF"/>
        </w:rPr>
      </w:pPr>
      <w:r>
        <w:t xml:space="preserve">При грі «Життя в » </w:t>
      </w:r>
      <w:proofErr w:type="spellStart"/>
      <w:r>
        <w:rPr>
          <w:shd w:val="clear" w:color="auto" w:fill="FFFFFF"/>
        </w:rPr>
        <w:t>дев</w:t>
      </w:r>
      <w:proofErr w:type="spellEnd"/>
      <w:r w:rsidRPr="005B1D0F">
        <w:rPr>
          <w:shd w:val="clear" w:color="auto" w:fill="FFFFFF"/>
          <w:lang w:val="ru-RU"/>
        </w:rPr>
        <w:t>’</w:t>
      </w:r>
      <w:proofErr w:type="spellStart"/>
      <w:r>
        <w:rPr>
          <w:shd w:val="clear" w:color="auto" w:fill="FFFFFF"/>
        </w:rPr>
        <w:t>яти</w:t>
      </w:r>
      <w:proofErr w:type="spellEnd"/>
      <w:r>
        <w:rPr>
          <w:shd w:val="clear" w:color="auto" w:fill="FFFFFF"/>
        </w:rPr>
        <w:t xml:space="preserve"> кольорах колір клітини означає </w:t>
      </w:r>
      <w:r w:rsidR="004A7F9A">
        <w:rPr>
          <w:shd w:val="clear" w:color="auto" w:fill="FFFFFF"/>
        </w:rPr>
        <w:t>кількість сусідів, необхідни</w:t>
      </w:r>
      <w:r>
        <w:rPr>
          <w:shd w:val="clear" w:color="auto" w:fill="FFFFFF"/>
        </w:rPr>
        <w:t xml:space="preserve">х для виживання. </w:t>
      </w:r>
      <w:r w:rsidR="004A7F9A">
        <w:rPr>
          <w:shd w:val="clear" w:color="auto" w:fill="FFFFFF"/>
        </w:rPr>
        <w:t>Це показано на малюнку нижче, де кількість сусідів, необхідних для виживання клітини, зростає справа на ліво від 0 до 8.</w:t>
      </w:r>
    </w:p>
    <w:p w14:paraId="1FF3A4F6" w14:textId="7462EA93" w:rsidR="004A7F9A" w:rsidRDefault="001C28D0" w:rsidP="00DD468B">
      <w:pPr>
        <w:pStyle w:val="a"/>
        <w:rPr>
          <w:shd w:val="clear" w:color="auto" w:fill="FFFFFF"/>
        </w:rPr>
      </w:pPr>
      <w:r>
        <w:rPr>
          <w:noProof/>
          <w:shd w:val="clear" w:color="auto" w:fill="FFFFFF"/>
          <w:lang w:val="ru-RU"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1B5293A9" wp14:editId="7D442D66">
            <wp:simplePos x="0" y="0"/>
            <wp:positionH relativeFrom="column">
              <wp:posOffset>-8890</wp:posOffset>
            </wp:positionH>
            <wp:positionV relativeFrom="paragraph">
              <wp:posOffset>5080</wp:posOffset>
            </wp:positionV>
            <wp:extent cx="2120900" cy="7874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F9A">
        <w:rPr>
          <w:shd w:val="clear" w:color="auto" w:fill="FFFFFF"/>
        </w:rPr>
        <w:t xml:space="preserve">Оскільки 0 в масиві позначає мертву клітину, то </w:t>
      </w:r>
      <w:proofErr w:type="spellStart"/>
      <w:r w:rsidR="004A7F9A">
        <w:rPr>
          <w:shd w:val="clear" w:color="auto" w:fill="FFFFFF"/>
        </w:rPr>
        <w:t>значачення</w:t>
      </w:r>
      <w:proofErr w:type="spellEnd"/>
      <w:r w:rsidR="004A7F9A">
        <w:rPr>
          <w:shd w:val="clear" w:color="auto" w:fill="FFFFFF"/>
        </w:rPr>
        <w:t xml:space="preserve"> елементів масиву дорівнює кількості сусідів, необхідних для виживання клітини + 1.</w:t>
      </w:r>
    </w:p>
    <w:p w14:paraId="0325B188" w14:textId="2743F37B" w:rsidR="004A7F9A" w:rsidRDefault="004A7F9A" w:rsidP="004A7F9A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1" w:name="_Toc26029834"/>
      <w:r>
        <w:rPr>
          <w:sz w:val="28"/>
          <w:szCs w:val="28"/>
          <w:shd w:val="clear" w:color="auto" w:fill="FFFFFF"/>
          <w:lang w:val="uk-UA"/>
        </w:rPr>
        <w:t>2.6. Переміщення</w:t>
      </w:r>
      <w:bookmarkEnd w:id="11"/>
    </w:p>
    <w:p w14:paraId="3A1AEFF2" w14:textId="77777777" w:rsidR="006E3861" w:rsidRDefault="002B1AB1" w:rsidP="004A7F9A">
      <w:pPr>
        <w:pStyle w:val="a"/>
      </w:pPr>
      <w:r>
        <w:t>Ще однією варіацією гри «Життя» є надання клітинам можливості самостійної боротьби за виживання за допомогою переміщення.</w:t>
      </w:r>
    </w:p>
    <w:p w14:paraId="5762CB05" w14:textId="5106284C" w:rsidR="002B1AB1" w:rsidRPr="00427AFD" w:rsidRDefault="007E53DD" w:rsidP="004A7F9A">
      <w:pPr>
        <w:pStyle w:val="a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70531870" wp14:editId="7444DEC5">
            <wp:simplePos x="0" y="0"/>
            <wp:positionH relativeFrom="column">
              <wp:posOffset>-6350</wp:posOffset>
            </wp:positionH>
            <wp:positionV relativeFrom="paragraph">
              <wp:posOffset>1539875</wp:posOffset>
            </wp:positionV>
            <wp:extent cx="5940425" cy="3845560"/>
            <wp:effectExtent l="0" t="0" r="3175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861">
        <w:t xml:space="preserve">В програмі це реалізовано таким чином: в окремий двовимірний </w:t>
      </w:r>
      <w:r w:rsidR="006E3861">
        <w:rPr>
          <w:lang w:val="en-US"/>
        </w:rPr>
        <w:t>w</w:t>
      </w:r>
      <w:r w:rsidR="006E3861" w:rsidRPr="005B1D0F">
        <w:t xml:space="preserve"> </w:t>
      </w:r>
      <w:r w:rsidR="006E3861">
        <w:t>масив заноситься кількість живих сусідів у кожній точці «Всесвіту», потім для кожної живої клітини необхідна кількість сусідів для виживання порівнюється з кількістю сусідів її сусідів. Якщо ці величини співпадають, клітина робить крок у потрібному напрямку.</w:t>
      </w:r>
    </w:p>
    <w:p w14:paraId="7BB5F781" w14:textId="2A63C841" w:rsidR="007E53DD" w:rsidRPr="00427AFD" w:rsidRDefault="007E53DD" w:rsidP="004A7F9A">
      <w:pPr>
        <w:pStyle w:val="a"/>
        <w:rPr>
          <w:lang w:val="ru-RU"/>
        </w:rPr>
      </w:pPr>
    </w:p>
    <w:p w14:paraId="7D0A0785" w14:textId="6B9AD7BD" w:rsidR="006E3861" w:rsidRDefault="00C6401A" w:rsidP="004A7F9A">
      <w:pPr>
        <w:pStyle w:val="a"/>
      </w:pPr>
      <w:r w:rsidRPr="005B1D0F">
        <w:t xml:space="preserve">Оскільки при переміщенні клітини кількість сусідів для деяких її сусідів змінюється, то після кожного переміщення частина масиву </w:t>
      </w:r>
      <w:r>
        <w:rPr>
          <w:lang w:val="en-US"/>
        </w:rPr>
        <w:t>w</w:t>
      </w:r>
      <w:r w:rsidRPr="005B1D0F">
        <w:t xml:space="preserve"> </w:t>
      </w:r>
      <w:r>
        <w:t xml:space="preserve">поряд із </w:t>
      </w:r>
      <w:proofErr w:type="spellStart"/>
      <w:r>
        <w:t>перемістившеюся</w:t>
      </w:r>
      <w:proofErr w:type="spellEnd"/>
      <w:r>
        <w:t xml:space="preserve"> клітиною </w:t>
      </w:r>
      <w:r w:rsidRPr="005B1D0F">
        <w:t>зап</w:t>
      </w:r>
      <w:r>
        <w:t>овнюється ще раз.</w:t>
      </w:r>
    </w:p>
    <w:p w14:paraId="11659E0C" w14:textId="0E5E4A37" w:rsidR="002760C4" w:rsidRDefault="007E53DD" w:rsidP="002760C4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2" w:name="_Toc26029835"/>
      <w:r>
        <w:rPr>
          <w:noProof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817B88A" wp14:editId="0A7F1021">
            <wp:simplePos x="0" y="0"/>
            <wp:positionH relativeFrom="column">
              <wp:posOffset>-6350</wp:posOffset>
            </wp:positionH>
            <wp:positionV relativeFrom="paragraph">
              <wp:posOffset>5080</wp:posOffset>
            </wp:positionV>
            <wp:extent cx="5940425" cy="4989830"/>
            <wp:effectExtent l="0" t="0" r="3175" b="127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F9A">
        <w:rPr>
          <w:sz w:val="28"/>
          <w:szCs w:val="28"/>
          <w:shd w:val="clear" w:color="auto" w:fill="FFFFFF"/>
          <w:lang w:val="uk-UA"/>
        </w:rPr>
        <w:t>2.7</w:t>
      </w:r>
      <w:r w:rsidR="002760C4">
        <w:rPr>
          <w:sz w:val="28"/>
          <w:szCs w:val="28"/>
          <w:shd w:val="clear" w:color="auto" w:fill="FFFFFF"/>
          <w:lang w:val="uk-UA"/>
        </w:rPr>
        <w:t xml:space="preserve">. </w:t>
      </w:r>
      <w:r w:rsidR="00D21617">
        <w:rPr>
          <w:sz w:val="28"/>
          <w:szCs w:val="28"/>
          <w:shd w:val="clear" w:color="auto" w:fill="FFFFFF"/>
          <w:lang w:val="uk-UA"/>
        </w:rPr>
        <w:t>Робота з файлами</w:t>
      </w:r>
      <w:bookmarkEnd w:id="12"/>
    </w:p>
    <w:p w14:paraId="3AF87D99" w14:textId="68491189" w:rsidR="00D21617" w:rsidRPr="00D21617" w:rsidRDefault="00D21617" w:rsidP="00D21617">
      <w:pPr>
        <w:pStyle w:val="a"/>
      </w:pPr>
      <w:r>
        <w:t xml:space="preserve">Для швидкого завантаження цікавих структур я вирішив створити можливість зберігання та відкривання конфігурацій, які були зроблені у цій програмі. Програма використовує діалогові вікна </w:t>
      </w:r>
      <w:proofErr w:type="spellStart"/>
      <w:r>
        <w:rPr>
          <w:lang w:val="en-US"/>
        </w:rPr>
        <w:t>OpenFileDialog</w:t>
      </w:r>
      <w:proofErr w:type="spellEnd"/>
      <w:r w:rsidRPr="005B1D0F">
        <w:t xml:space="preserve"> </w:t>
      </w:r>
      <w:r>
        <w:t xml:space="preserve">та </w:t>
      </w:r>
      <w:proofErr w:type="spellStart"/>
      <w:r>
        <w:rPr>
          <w:lang w:val="en-US"/>
        </w:rPr>
        <w:t>SaveFileDialog</w:t>
      </w:r>
      <w:proofErr w:type="spellEnd"/>
      <w:r>
        <w:t xml:space="preserve">. Після вказання місця збереження створюється текстовий файл, у якому вказується кількість кольорів у структурі. Потім туди записується масив </w:t>
      </w:r>
      <w:r>
        <w:rPr>
          <w:lang w:val="en-US"/>
        </w:rPr>
        <w:t>a</w:t>
      </w:r>
      <w:r>
        <w:t>.</w:t>
      </w:r>
      <w:r w:rsidR="0067081E">
        <w:rPr>
          <w:noProof/>
          <w:lang w:val="ru-RU" w:eastAsia="ru-RU"/>
        </w:rPr>
        <w:lastRenderedPageBreak/>
        <w:drawing>
          <wp:inline distT="0" distB="0" distL="0" distR="0" wp14:anchorId="5632A9BB" wp14:editId="09114E21">
            <wp:extent cx="5940425" cy="54679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Для відкриття файлу з конфігурацією, програма, навпаки, заповнює масив </w:t>
      </w:r>
      <w:r>
        <w:rPr>
          <w:lang w:val="en-US"/>
        </w:rPr>
        <w:t>a</w:t>
      </w:r>
      <w:r>
        <w:rPr>
          <w:lang w:val="ru-RU"/>
        </w:rPr>
        <w:t xml:space="preserve"> </w:t>
      </w:r>
      <w:r>
        <w:rPr>
          <w:lang w:val="ru-RU"/>
        </w:rPr>
        <w:lastRenderedPageBreak/>
        <w:t>на основ</w:t>
      </w:r>
      <w:r>
        <w:t>і текстового файлу.</w:t>
      </w:r>
      <w:r w:rsidR="0067081E">
        <w:rPr>
          <w:noProof/>
          <w:lang w:val="ru-RU" w:eastAsia="ru-RU"/>
        </w:rPr>
        <w:drawing>
          <wp:inline distT="0" distB="0" distL="0" distR="0" wp14:anchorId="6CBD1330" wp14:editId="3C952FA9">
            <wp:extent cx="5940425" cy="74358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C09" w14:textId="77777777" w:rsidR="006F11AC" w:rsidRDefault="006F11A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0BCFA11C" w14:textId="100EF9DA" w:rsidR="006F11AC" w:rsidRPr="006F11AC" w:rsidRDefault="006F11AC" w:rsidP="006F11AC">
      <w:pPr>
        <w:pStyle w:val="Heading1"/>
        <w:spacing w:after="400"/>
        <w:ind w:left="-851"/>
        <w:jc w:val="center"/>
        <w:rPr>
          <w:lang w:val="uk-UA"/>
        </w:rPr>
      </w:pPr>
      <w:bookmarkStart w:id="13" w:name="_Toc26029836"/>
      <w:r>
        <w:rPr>
          <w:lang w:val="uk-UA"/>
        </w:rPr>
        <w:lastRenderedPageBreak/>
        <w:t>П</w:t>
      </w:r>
      <w:r w:rsidR="00E36945">
        <w:rPr>
          <w:lang w:val="uk-UA"/>
        </w:rPr>
        <w:t>РАКТИЧНА ЧАСТИНА</w:t>
      </w:r>
      <w:bookmarkEnd w:id="13"/>
    </w:p>
    <w:p w14:paraId="5DD14A6D" w14:textId="5CEE77A7" w:rsidR="006F11AC" w:rsidRPr="005B1D0F" w:rsidRDefault="006F11AC" w:rsidP="006F11AC">
      <w:pPr>
        <w:pStyle w:val="a"/>
      </w:pPr>
      <w:r>
        <w:t xml:space="preserve">Для проведення дослідів я створив можливість випадкового заповнення поля живими клітинами із вказаною щільністю та кількістю </w:t>
      </w:r>
      <w:proofErr w:type="spellStart"/>
      <w:r>
        <w:t>кольрів</w:t>
      </w:r>
      <w:proofErr w:type="spellEnd"/>
      <w:r>
        <w:t>.</w:t>
      </w:r>
    </w:p>
    <w:p w14:paraId="2C02C8B4" w14:textId="25736989" w:rsidR="00E80F2A" w:rsidRDefault="00E80F2A" w:rsidP="00E80F2A">
      <w:pPr>
        <w:pStyle w:val="Heading2"/>
        <w:tabs>
          <w:tab w:val="left" w:pos="5574"/>
        </w:tabs>
        <w:spacing w:before="240" w:after="240"/>
        <w:rPr>
          <w:sz w:val="28"/>
          <w:szCs w:val="28"/>
          <w:shd w:val="clear" w:color="auto" w:fill="FFFFFF"/>
          <w:lang w:val="uk-UA"/>
        </w:rPr>
      </w:pPr>
      <w:bookmarkStart w:id="14" w:name="_Toc26029837"/>
      <w:r>
        <w:rPr>
          <w:sz w:val="28"/>
          <w:szCs w:val="28"/>
          <w:shd w:val="clear" w:color="auto" w:fill="FFFFFF"/>
          <w:lang w:val="uk-UA"/>
        </w:rPr>
        <w:t>3.1. Оптимальна щільність</w:t>
      </w:r>
      <w:bookmarkEnd w:id="14"/>
    </w:p>
    <w:p w14:paraId="6F5EC5EF" w14:textId="56166DD3" w:rsidR="008E08A2" w:rsidRDefault="008E08A2" w:rsidP="008E08A2">
      <w:pPr>
        <w:pStyle w:val="a"/>
      </w:pPr>
      <w:r w:rsidRPr="00427AFD">
        <w:t>Однією з задач класично</w:t>
      </w:r>
      <w:r>
        <w:t>ї гри «Життя» є пошук оптимальної щільності, при якій популяція буде тримати приблизно однакову кількість живих клітин та не буде переходити у стійкі фігури протягом тривалого часу. Щоб знайти відповідь на це питання я провів декілька дослідів і виявив, що:</w:t>
      </w:r>
    </w:p>
    <w:p w14:paraId="447F5C31" w14:textId="0B289347" w:rsidR="00ED3A45" w:rsidRDefault="001B4C95" w:rsidP="00ED3A45">
      <w:pPr>
        <w:pStyle w:val="a"/>
        <w:numPr>
          <w:ilvl w:val="0"/>
          <w:numId w:val="18"/>
        </w:num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3AF94955" wp14:editId="47A0ABF5">
            <wp:simplePos x="0" y="0"/>
            <wp:positionH relativeFrom="column">
              <wp:posOffset>12700</wp:posOffset>
            </wp:positionH>
            <wp:positionV relativeFrom="paragraph">
              <wp:posOffset>927100</wp:posOffset>
            </wp:positionV>
            <wp:extent cx="5940425" cy="4577715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A45">
        <w:t xml:space="preserve">При початковій щільності живих клітин </w:t>
      </w:r>
      <w:r w:rsidR="00556D17">
        <w:t xml:space="preserve">більшій або рівній </w:t>
      </w:r>
      <w:r>
        <w:t>7</w:t>
      </w:r>
      <w:r w:rsidR="00556D17">
        <w:t>0</w:t>
      </w:r>
      <w:r w:rsidR="007F0F5C">
        <w:t>%</w:t>
      </w:r>
      <w:r w:rsidR="00ED3A45">
        <w:t xml:space="preserve"> дуже швидко значна частина популяції гине, і від неї залишається декілька </w:t>
      </w:r>
      <w:r w:rsidR="00556D17">
        <w:t>стійк</w:t>
      </w:r>
      <w:r>
        <w:t>их або періодичних фігур:</w:t>
      </w:r>
    </w:p>
    <w:p w14:paraId="33634825" w14:textId="77777777" w:rsidR="001B4C95" w:rsidRDefault="001B4C95" w:rsidP="001B4C95">
      <w:pPr>
        <w:pStyle w:val="a"/>
      </w:pPr>
    </w:p>
    <w:p w14:paraId="58BEB4B3" w14:textId="77777777" w:rsidR="001B4C95" w:rsidRDefault="001B4C95" w:rsidP="001B4C95">
      <w:pPr>
        <w:pStyle w:val="a"/>
      </w:pPr>
    </w:p>
    <w:p w14:paraId="27271CC8" w14:textId="4A365C91" w:rsidR="001B4C95" w:rsidRPr="00841AEF" w:rsidRDefault="007F0F5C" w:rsidP="001B4C95">
      <w:pPr>
        <w:pStyle w:val="a"/>
        <w:numPr>
          <w:ilvl w:val="0"/>
          <w:numId w:val="18"/>
        </w:num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0EDA487C" wp14:editId="2549ED6C">
            <wp:simplePos x="0" y="0"/>
            <wp:positionH relativeFrom="column">
              <wp:posOffset>37465</wp:posOffset>
            </wp:positionH>
            <wp:positionV relativeFrom="paragraph">
              <wp:posOffset>106680</wp:posOffset>
            </wp:positionV>
            <wp:extent cx="5921375" cy="4562475"/>
            <wp:effectExtent l="0" t="0" r="3175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C95">
        <w:t>При початковій щільності живих клітин</w:t>
      </w:r>
      <w:r w:rsidR="001B4C95">
        <w:rPr>
          <w:noProof/>
          <w:lang w:val="ru-RU" w:eastAsia="ru-RU"/>
        </w:rPr>
        <w:t xml:space="preserve"> від</w:t>
      </w:r>
      <w:r>
        <w:rPr>
          <w:noProof/>
          <w:lang w:val="ru-RU" w:eastAsia="ru-RU"/>
        </w:rPr>
        <w:t xml:space="preserve"> 20% до 60% щільність живих клітин поступово</w:t>
      </w:r>
      <w:r w:rsidR="00841AEF">
        <w:rPr>
          <w:noProof/>
          <w:lang w:val="ru-RU" w:eastAsia="ru-RU"/>
        </w:rPr>
        <w:t>спадає до значення в 10</w:t>
      </w:r>
      <w:r>
        <w:rPr>
          <w:noProof/>
          <w:lang w:val="ru-RU" w:eastAsia="ru-RU"/>
        </w:rPr>
        <w:t>% і залишається таким самим.</w:t>
      </w:r>
    </w:p>
    <w:p w14:paraId="1AB3B7D3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7B9FCBA0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3C53BF3F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73DCB31E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74D080EE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7DEF0E30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57003EA6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3F703FD8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504E1DA1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5FD3935C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52C92383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0964326F" w14:textId="77777777" w:rsidR="00841AEF" w:rsidRDefault="00841AEF" w:rsidP="00841AEF">
      <w:pPr>
        <w:pStyle w:val="a"/>
        <w:rPr>
          <w:noProof/>
          <w:lang w:val="ru-RU" w:eastAsia="ru-RU"/>
        </w:rPr>
      </w:pPr>
    </w:p>
    <w:p w14:paraId="63EF77A2" w14:textId="7E3711D2" w:rsidR="00841AEF" w:rsidRPr="00EB1C89" w:rsidRDefault="00841AEF" w:rsidP="00841AEF">
      <w:pPr>
        <w:pStyle w:val="a"/>
        <w:numPr>
          <w:ilvl w:val="0"/>
          <w:numId w:val="18"/>
        </w:num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6051348B" wp14:editId="732C0339">
            <wp:simplePos x="0" y="0"/>
            <wp:positionH relativeFrom="column">
              <wp:posOffset>-20955</wp:posOffset>
            </wp:positionH>
            <wp:positionV relativeFrom="paragraph">
              <wp:posOffset>4272280</wp:posOffset>
            </wp:positionV>
            <wp:extent cx="5940425" cy="457771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4384" behindDoc="1" locked="0" layoutInCell="1" allowOverlap="1" wp14:anchorId="648000C1" wp14:editId="5DD6047E">
            <wp:simplePos x="0" y="0"/>
            <wp:positionH relativeFrom="margin">
              <wp:posOffset>-20320</wp:posOffset>
            </wp:positionH>
            <wp:positionV relativeFrom="margin">
              <wp:posOffset>-401320</wp:posOffset>
            </wp:positionV>
            <wp:extent cx="5939790" cy="4577080"/>
            <wp:effectExtent l="0" t="0" r="3810" b="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75D">
        <w:t>При початковій щільності живих клітин</w:t>
      </w:r>
      <w:r w:rsidR="00EB1C89">
        <w:rPr>
          <w:lang w:val="ru-RU"/>
        </w:rPr>
        <w:t xml:space="preserve"> </w:t>
      </w:r>
      <w:proofErr w:type="spellStart"/>
      <w:r w:rsidR="00EB1C89">
        <w:rPr>
          <w:lang w:val="ru-RU"/>
        </w:rPr>
        <w:t>меншої</w:t>
      </w:r>
      <w:proofErr w:type="spellEnd"/>
      <w:r w:rsidR="00EB1C89">
        <w:t xml:space="preserve"> за 15% в</w:t>
      </w:r>
      <w:r w:rsidR="00C9375D">
        <w:t xml:space="preserve">ся </w:t>
      </w:r>
      <w:r w:rsidR="00C9375D">
        <w:lastRenderedPageBreak/>
        <w:t xml:space="preserve">популяція або гине, або </w:t>
      </w:r>
      <w:r w:rsidR="00C9375D">
        <w:rPr>
          <w:noProof/>
          <w:lang w:val="ru-RU" w:eastAsia="ru-RU"/>
        </w:rPr>
        <w:drawing>
          <wp:anchor distT="0" distB="0" distL="114300" distR="114300" simplePos="0" relativeHeight="251667456" behindDoc="0" locked="0" layoutInCell="1" allowOverlap="1" wp14:anchorId="58C67220" wp14:editId="760834ED">
            <wp:simplePos x="0" y="0"/>
            <wp:positionH relativeFrom="column">
              <wp:posOffset>64770</wp:posOffset>
            </wp:positionH>
            <wp:positionV relativeFrom="paragraph">
              <wp:posOffset>4702810</wp:posOffset>
            </wp:positionV>
            <wp:extent cx="5616575" cy="4328160"/>
            <wp:effectExtent l="0" t="0" r="317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75D">
        <w:rPr>
          <w:noProof/>
          <w:lang w:val="ru-RU" w:eastAsia="ru-RU"/>
        </w:rPr>
        <w:drawing>
          <wp:anchor distT="0" distB="0" distL="114300" distR="114300" simplePos="0" relativeHeight="251666432" behindDoc="0" locked="0" layoutInCell="1" allowOverlap="1" wp14:anchorId="7060C652" wp14:editId="660CFCD1">
            <wp:simplePos x="0" y="0"/>
            <wp:positionH relativeFrom="column">
              <wp:posOffset>51435</wp:posOffset>
            </wp:positionH>
            <wp:positionV relativeFrom="paragraph">
              <wp:posOffset>309880</wp:posOffset>
            </wp:positionV>
            <wp:extent cx="5616575" cy="4328160"/>
            <wp:effectExtent l="0" t="0" r="3175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75D">
        <w:t xml:space="preserve">її щільність зменшується до мінімуму, як у </w:t>
      </w:r>
      <w:r w:rsidR="00C9375D">
        <w:lastRenderedPageBreak/>
        <w:t>випадку 1.</w:t>
      </w:r>
    </w:p>
    <w:p w14:paraId="1A3665A3" w14:textId="630F1CE3" w:rsidR="00EB1C89" w:rsidRPr="00EB1C89" w:rsidRDefault="00EB1C89" w:rsidP="005046E2">
      <w:pPr>
        <w:pStyle w:val="a"/>
      </w:pPr>
      <w:r>
        <w:t xml:space="preserve">Отже, </w:t>
      </w:r>
      <w:r w:rsidR="00801CA7">
        <w:t>найкраща щільні</w:t>
      </w:r>
      <w:r>
        <w:t>сть становить 10% і досягається при початковій щільності від 20% до 60%.</w:t>
      </w:r>
    </w:p>
    <w:p w14:paraId="69ABE251" w14:textId="44A3838F" w:rsidR="00E80F2A" w:rsidRDefault="00C9375D" w:rsidP="00C9375D">
      <w:pPr>
        <w:pStyle w:val="Heading2"/>
        <w:tabs>
          <w:tab w:val="left" w:pos="5574"/>
        </w:tabs>
        <w:spacing w:before="240" w:after="240"/>
        <w:jc w:val="both"/>
        <w:rPr>
          <w:sz w:val="28"/>
          <w:szCs w:val="28"/>
          <w:shd w:val="clear" w:color="auto" w:fill="FFFFFF"/>
          <w:lang w:val="uk-UA"/>
        </w:rPr>
      </w:pPr>
      <w:bookmarkStart w:id="15" w:name="_Toc26029838"/>
      <w:r>
        <w:rPr>
          <w:sz w:val="28"/>
          <w:szCs w:val="28"/>
          <w:shd w:val="clear" w:color="auto" w:fill="FFFFFF"/>
          <w:lang w:val="uk-UA"/>
        </w:rPr>
        <w:t xml:space="preserve">3.2. </w:t>
      </w:r>
      <w:r w:rsidR="00E80F2A">
        <w:rPr>
          <w:sz w:val="28"/>
          <w:szCs w:val="28"/>
          <w:shd w:val="clear" w:color="auto" w:fill="FFFFFF"/>
          <w:lang w:val="uk-UA"/>
        </w:rPr>
        <w:t>Порівняння виживання клітин з переміщенням та без нього</w:t>
      </w:r>
      <w:bookmarkEnd w:id="15"/>
    </w:p>
    <w:p w14:paraId="4D4FD00D" w14:textId="2BAAF516" w:rsidR="00C9375D" w:rsidRPr="00801CA7" w:rsidRDefault="00EB1C89" w:rsidP="00801CA7">
      <w:pPr>
        <w:pStyle w:val="a"/>
      </w:pPr>
      <w:r w:rsidRPr="00801CA7">
        <w:t xml:space="preserve">Для того, щоб дізнатися, чи корисна функція переміщення клітин, я порівняв кількість живих клітин з </w:t>
      </w:r>
      <w:r w:rsidR="00C90C2A" w:rsidRPr="00801CA7">
        <w:t>в</w:t>
      </w:r>
      <w:r w:rsidR="00F90D3C">
        <w:t>вімкненим</w:t>
      </w:r>
      <w:r w:rsidR="00C90C2A" w:rsidRPr="00801CA7">
        <w:t xml:space="preserve"> переміщенням та без н</w:t>
      </w:r>
      <w:r w:rsidR="00801CA7">
        <w:t>ього при початковій щільності 15</w:t>
      </w:r>
      <w:r w:rsidR="00C90C2A" w:rsidRPr="00801CA7">
        <w:t>% після 100 та 500 ходів.</w:t>
      </w:r>
      <w:r w:rsidR="00801CA7">
        <w:rPr>
          <w:noProof/>
          <w:lang w:val="ru-RU" w:eastAsia="ru-RU"/>
        </w:rPr>
        <w:drawing>
          <wp:anchor distT="0" distB="0" distL="114300" distR="114300" simplePos="0" relativeHeight="251668480" behindDoc="0" locked="0" layoutInCell="1" allowOverlap="1" wp14:anchorId="7E5BABCF" wp14:editId="5C9206AB">
            <wp:simplePos x="0" y="0"/>
            <wp:positionH relativeFrom="column">
              <wp:posOffset>-6350</wp:posOffset>
            </wp:positionH>
            <wp:positionV relativeFrom="paragraph">
              <wp:posOffset>921385</wp:posOffset>
            </wp:positionV>
            <wp:extent cx="5940425" cy="4622165"/>
            <wp:effectExtent l="0" t="0" r="3175" b="698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F9328" w14:textId="77777777" w:rsidR="005046E2" w:rsidRDefault="005046E2" w:rsidP="005046E2">
      <w:pPr>
        <w:pStyle w:val="a"/>
      </w:pPr>
    </w:p>
    <w:p w14:paraId="412D4BBC" w14:textId="77777777" w:rsidR="005046E2" w:rsidRDefault="005046E2" w:rsidP="005046E2">
      <w:pPr>
        <w:pStyle w:val="a"/>
      </w:pPr>
    </w:p>
    <w:p w14:paraId="01BF3BD9" w14:textId="77777777" w:rsidR="005046E2" w:rsidRDefault="005046E2" w:rsidP="005046E2">
      <w:pPr>
        <w:pStyle w:val="a"/>
      </w:pPr>
    </w:p>
    <w:p w14:paraId="2067B16D" w14:textId="77777777" w:rsidR="005046E2" w:rsidRDefault="005046E2" w:rsidP="005046E2">
      <w:pPr>
        <w:pStyle w:val="a"/>
      </w:pPr>
    </w:p>
    <w:p w14:paraId="450E61EA" w14:textId="77777777" w:rsidR="005046E2" w:rsidRDefault="005046E2" w:rsidP="005046E2">
      <w:pPr>
        <w:pStyle w:val="a"/>
      </w:pPr>
    </w:p>
    <w:p w14:paraId="53CF2B25" w14:textId="77777777" w:rsidR="005046E2" w:rsidRDefault="005046E2" w:rsidP="005046E2">
      <w:pPr>
        <w:pStyle w:val="a"/>
      </w:pPr>
    </w:p>
    <w:p w14:paraId="4DB6FBD0" w14:textId="77777777" w:rsidR="005046E2" w:rsidRDefault="005046E2" w:rsidP="005046E2">
      <w:pPr>
        <w:pStyle w:val="a"/>
      </w:pPr>
    </w:p>
    <w:p w14:paraId="7FE73E70" w14:textId="2BBE0C53" w:rsidR="005046E2" w:rsidRPr="005046E2" w:rsidRDefault="00C22D6C" w:rsidP="005046E2">
      <w:pPr>
        <w:pStyle w:val="a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1C567A95" wp14:editId="49982634">
            <wp:simplePos x="0" y="0"/>
            <wp:positionH relativeFrom="column">
              <wp:posOffset>8255</wp:posOffset>
            </wp:positionH>
            <wp:positionV relativeFrom="paragraph">
              <wp:posOffset>5056505</wp:posOffset>
            </wp:positionV>
            <wp:extent cx="5718175" cy="444944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hd w:val="clear" w:color="auto" w:fill="FFFFFF"/>
          <w:lang w:val="ru-RU" w:eastAsia="ru-RU"/>
        </w:rPr>
        <w:drawing>
          <wp:anchor distT="0" distB="0" distL="114300" distR="114300" simplePos="0" relativeHeight="251669504" behindDoc="0" locked="0" layoutInCell="1" allowOverlap="1" wp14:anchorId="0666D05C" wp14:editId="52A922A6">
            <wp:simplePos x="0" y="0"/>
            <wp:positionH relativeFrom="column">
              <wp:posOffset>-6985</wp:posOffset>
            </wp:positionH>
            <wp:positionV relativeFrom="paragraph">
              <wp:posOffset>-190500</wp:posOffset>
            </wp:positionV>
            <wp:extent cx="5940425" cy="4622165"/>
            <wp:effectExtent l="0" t="0" r="3175" b="698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6E2">
        <w:t>При ви</w:t>
      </w:r>
      <w:r w:rsidR="00F90D3C">
        <w:t>мкненому</w:t>
      </w:r>
      <w:r w:rsidR="005046E2">
        <w:t xml:space="preserve"> переміщенні щільність популяції за 100 ходів зменшилася до 9%, а за 500 – до 4%.</w:t>
      </w:r>
    </w:p>
    <w:p w14:paraId="6497537B" w14:textId="4E298002" w:rsidR="00F90D3C" w:rsidRDefault="00F90D3C" w:rsidP="00F90D3C">
      <w:pPr>
        <w:pStyle w:val="a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56CAC883" wp14:editId="010EBDD1">
            <wp:simplePos x="0" y="0"/>
            <wp:positionH relativeFrom="column">
              <wp:posOffset>-79375</wp:posOffset>
            </wp:positionH>
            <wp:positionV relativeFrom="paragraph">
              <wp:posOffset>-35560</wp:posOffset>
            </wp:positionV>
            <wp:extent cx="5940425" cy="4622165"/>
            <wp:effectExtent l="0" t="0" r="3175" b="698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ввімкненому переміщенні щільність популяції за 100 ходів зменшилася до 8,5%, а за 500 – до 5.5%.</w:t>
      </w:r>
    </w:p>
    <w:p w14:paraId="11DADEAE" w14:textId="12D2060D" w:rsidR="001A7E10" w:rsidRPr="001A7E10" w:rsidRDefault="00F90D3C" w:rsidP="00CE7523">
      <w:pPr>
        <w:pStyle w:val="a"/>
      </w:pPr>
      <w:r>
        <w:rPr>
          <w:shd w:val="clear" w:color="auto" w:fill="FFFFFF"/>
        </w:rPr>
        <w:t xml:space="preserve">З цього випливає, що спочатку при ввімкненому переміщенні популяція гине швидше, але потім – повільніше. Це пояснюється тим, що при ввімкненому переміщенні великі групи клітин переходять у менш чисельні стійкі структури, у той час коли при вимкненому </w:t>
      </w:r>
      <w:r w:rsidR="005C53C0">
        <w:rPr>
          <w:shd w:val="clear" w:color="auto" w:fill="FFFFFF"/>
        </w:rPr>
        <w:t xml:space="preserve">переміщенні ці групи повільно </w:t>
      </w:r>
      <w:proofErr w:type="spellStart"/>
      <w:r w:rsidR="005C53C0">
        <w:rPr>
          <w:shd w:val="clear" w:color="auto" w:fill="FFFFFF"/>
        </w:rPr>
        <w:t>зменьшуюють</w:t>
      </w:r>
      <w:proofErr w:type="spellEnd"/>
      <w:r w:rsidR="005C53C0">
        <w:rPr>
          <w:shd w:val="clear" w:color="auto" w:fill="FFFFFF"/>
        </w:rPr>
        <w:t xml:space="preserve"> свої розміри.</w:t>
      </w:r>
    </w:p>
    <w:p w14:paraId="039952F0" w14:textId="113097FE" w:rsidR="00E80F2A" w:rsidRPr="00E80F2A" w:rsidRDefault="00CE7523" w:rsidP="00E80F2A">
      <w:pPr>
        <w:pStyle w:val="Heading2"/>
        <w:tabs>
          <w:tab w:val="left" w:pos="5574"/>
        </w:tabs>
        <w:spacing w:before="240" w:after="240"/>
        <w:rPr>
          <w:lang w:val="uk-UA"/>
        </w:rPr>
      </w:pPr>
      <w:bookmarkStart w:id="16" w:name="_Toc26029839"/>
      <w:r>
        <w:rPr>
          <w:sz w:val="28"/>
          <w:szCs w:val="28"/>
          <w:shd w:val="clear" w:color="auto" w:fill="FFFFFF"/>
          <w:lang w:val="uk-UA"/>
        </w:rPr>
        <w:t>3.3</w:t>
      </w:r>
      <w:r w:rsidR="00E80F2A">
        <w:rPr>
          <w:sz w:val="28"/>
          <w:szCs w:val="28"/>
          <w:shd w:val="clear" w:color="auto" w:fill="FFFFFF"/>
          <w:lang w:val="uk-UA"/>
        </w:rPr>
        <w:t xml:space="preserve">. Розвиток гри у </w:t>
      </w:r>
      <w:proofErr w:type="spellStart"/>
      <w:r w:rsidR="00E80F2A">
        <w:rPr>
          <w:sz w:val="28"/>
          <w:szCs w:val="28"/>
          <w:shd w:val="clear" w:color="auto" w:fill="FFFFFF"/>
          <w:lang w:val="uk-UA"/>
        </w:rPr>
        <w:t>дев</w:t>
      </w:r>
      <w:proofErr w:type="spellEnd"/>
      <w:r w:rsidR="00E80F2A" w:rsidRPr="005B1D0F">
        <w:rPr>
          <w:sz w:val="28"/>
          <w:szCs w:val="28"/>
          <w:shd w:val="clear" w:color="auto" w:fill="FFFFFF"/>
        </w:rPr>
        <w:t>’</w:t>
      </w:r>
      <w:proofErr w:type="spellStart"/>
      <w:r w:rsidR="00E80F2A">
        <w:rPr>
          <w:sz w:val="28"/>
          <w:szCs w:val="28"/>
          <w:shd w:val="clear" w:color="auto" w:fill="FFFFFF"/>
          <w:lang w:val="uk-UA"/>
        </w:rPr>
        <w:t>яти</w:t>
      </w:r>
      <w:proofErr w:type="spellEnd"/>
      <w:r w:rsidR="00E80F2A">
        <w:rPr>
          <w:sz w:val="28"/>
          <w:szCs w:val="28"/>
          <w:shd w:val="clear" w:color="auto" w:fill="FFFFFF"/>
          <w:lang w:val="uk-UA"/>
        </w:rPr>
        <w:t xml:space="preserve"> кольорах</w:t>
      </w:r>
      <w:bookmarkEnd w:id="16"/>
    </w:p>
    <w:p w14:paraId="3A5E3CEF" w14:textId="055517F3" w:rsidR="005C53C0" w:rsidRDefault="001A7E10" w:rsidP="006F11AC">
      <w:pPr>
        <w:pStyle w:val="a"/>
      </w:pPr>
      <w:r>
        <w:t>Мета цього досліду – виявити кількість сусідів, найкращу для виживання клітини.</w:t>
      </w:r>
    </w:p>
    <w:p w14:paraId="5F2E0B5E" w14:textId="2B17BAC7" w:rsidR="005C53C0" w:rsidRDefault="005C53C0" w:rsidP="006F11AC">
      <w:pPr>
        <w:pStyle w:val="a"/>
      </w:pPr>
    </w:p>
    <w:p w14:paraId="0EC7BB5D" w14:textId="77777777" w:rsidR="00A20684" w:rsidRDefault="00A20684" w:rsidP="006F11AC">
      <w:pPr>
        <w:pStyle w:val="a"/>
      </w:pPr>
    </w:p>
    <w:p w14:paraId="1F6BA1D9" w14:textId="617D12EE" w:rsidR="00A20684" w:rsidRDefault="00A20684" w:rsidP="00A20684">
      <w:pPr>
        <w:pStyle w:val="a"/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296F8C34" wp14:editId="004600B5">
            <wp:simplePos x="0" y="0"/>
            <wp:positionH relativeFrom="column">
              <wp:posOffset>-151765</wp:posOffset>
            </wp:positionH>
            <wp:positionV relativeFrom="paragraph">
              <wp:posOffset>4485005</wp:posOffset>
            </wp:positionV>
            <wp:extent cx="5940425" cy="4622165"/>
            <wp:effectExtent l="0" t="0" r="3175" b="698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72576" behindDoc="0" locked="0" layoutInCell="1" allowOverlap="1" wp14:anchorId="581CC868" wp14:editId="164C181E">
            <wp:simplePos x="0" y="0"/>
            <wp:positionH relativeFrom="column">
              <wp:posOffset>-158115</wp:posOffset>
            </wp:positionH>
            <wp:positionV relativeFrom="paragraph">
              <wp:posOffset>-231140</wp:posOffset>
            </wp:positionV>
            <wp:extent cx="5940425" cy="4622165"/>
            <wp:effectExtent l="0" t="0" r="3175" b="698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58CCF" w14:textId="14C98A73" w:rsidR="00C6401A" w:rsidRDefault="00A20684" w:rsidP="006F11AC">
      <w:pPr>
        <w:pStyle w:val="a"/>
      </w:pPr>
      <w:r>
        <w:lastRenderedPageBreak/>
        <w:t>При будь-якій початковій щільності кількість живих клітин стрімко падає і від популяції залишаються стійкі або періодичні фігури, утворені клітинами з потрібною кількістю живих сусідів 0, 1, 2 або 3. Отже, вижити можуть лише ті клітини, потрібна кількістю  сусідів яких менше 4.</w:t>
      </w:r>
      <w:r w:rsidR="00C6401A">
        <w:br w:type="page"/>
      </w:r>
    </w:p>
    <w:p w14:paraId="7D772FB8" w14:textId="23CDB86E" w:rsidR="00C6401A" w:rsidRPr="00E36945" w:rsidRDefault="006F11AC" w:rsidP="00C6401A">
      <w:pPr>
        <w:pStyle w:val="Heading1"/>
        <w:spacing w:after="400"/>
        <w:ind w:left="-851"/>
        <w:jc w:val="center"/>
        <w:rPr>
          <w:lang w:val="uk-UA"/>
        </w:rPr>
      </w:pPr>
      <w:bookmarkStart w:id="17" w:name="_Toc26029840"/>
      <w:r>
        <w:lastRenderedPageBreak/>
        <w:t>В</w:t>
      </w:r>
      <w:r w:rsidR="00E36945">
        <w:rPr>
          <w:lang w:val="uk-UA"/>
        </w:rPr>
        <w:t>ИСНОВКИ</w:t>
      </w:r>
      <w:bookmarkEnd w:id="17"/>
    </w:p>
    <w:p w14:paraId="12D3B3B5" w14:textId="192D7C4F" w:rsidR="00C6401A" w:rsidRPr="009B5D82" w:rsidRDefault="00C6401A" w:rsidP="006F11AC">
      <w:pPr>
        <w:pStyle w:val="a"/>
        <w:numPr>
          <w:ilvl w:val="0"/>
          <w:numId w:val="17"/>
        </w:numPr>
      </w:pPr>
      <w:r w:rsidRPr="009B5D82">
        <w:t>Я ознайомився з правилами та еволюційними процесами, створ</w:t>
      </w:r>
      <w:r w:rsidR="006F11AC">
        <w:t>е</w:t>
      </w:r>
      <w:r w:rsidRPr="009B5D82">
        <w:t xml:space="preserve">ними Джоном </w:t>
      </w:r>
      <w:proofErr w:type="spellStart"/>
      <w:r w:rsidRPr="009B5D82">
        <w:t>Конвеєм</w:t>
      </w:r>
      <w:proofErr w:type="spellEnd"/>
      <w:r w:rsidRPr="009B5D82">
        <w:t xml:space="preserve"> та дізнався про їхню пов</w:t>
      </w:r>
      <w:r w:rsidR="006F11AC">
        <w:t>`язані</w:t>
      </w:r>
      <w:r w:rsidR="00F01997">
        <w:t>сть з подіями, що відбуваються в</w:t>
      </w:r>
      <w:r w:rsidRPr="009B5D82">
        <w:t xml:space="preserve"> реальному житті.</w:t>
      </w:r>
      <w:r w:rsidR="00F075D4">
        <w:t xml:space="preserve"> Також мною було ро</w:t>
      </w:r>
      <w:r w:rsidR="00F01997">
        <w:t>з</w:t>
      </w:r>
      <w:r w:rsidR="00F075D4">
        <w:t>глянуто декілька варіацій цих правил.</w:t>
      </w:r>
    </w:p>
    <w:p w14:paraId="5EA1E47E" w14:textId="31A5178E" w:rsidR="00C6401A" w:rsidRPr="009B5D82" w:rsidRDefault="00C6401A" w:rsidP="006F11AC">
      <w:pPr>
        <w:pStyle w:val="a"/>
        <w:numPr>
          <w:ilvl w:val="0"/>
          <w:numId w:val="17"/>
        </w:numPr>
      </w:pPr>
      <w:r>
        <w:t>На основі цих правил мною була написана програма, в якій можна побудувати свою конфі</w:t>
      </w:r>
      <w:r w:rsidR="006F11AC">
        <w:t xml:space="preserve">гурацію в одному, двох або </w:t>
      </w:r>
      <w:proofErr w:type="spellStart"/>
      <w:r w:rsidR="006F11AC">
        <w:t>дев</w:t>
      </w:r>
      <w:proofErr w:type="spellEnd"/>
      <w:r w:rsidR="006F11AC" w:rsidRPr="005B1D0F">
        <w:rPr>
          <w:lang w:val="ru-RU"/>
        </w:rPr>
        <w:t>’</w:t>
      </w:r>
      <w:proofErr w:type="spellStart"/>
      <w:r w:rsidR="006F11AC">
        <w:t>яти</w:t>
      </w:r>
      <w:proofErr w:type="spellEnd"/>
      <w:r>
        <w:t xml:space="preserve"> кольорах та прослідкувати за її еволюцією.</w:t>
      </w:r>
    </w:p>
    <w:p w14:paraId="03C7A964" w14:textId="4208146C" w:rsidR="00C6401A" w:rsidRPr="001B6E90" w:rsidRDefault="00C6401A" w:rsidP="006F11AC">
      <w:pPr>
        <w:pStyle w:val="a"/>
        <w:numPr>
          <w:ilvl w:val="0"/>
          <w:numId w:val="17"/>
        </w:numPr>
      </w:pPr>
      <w:r>
        <w:t xml:space="preserve">Я побудував декілька відомих структур-представників кожного виду, таких як Стійкі фігури, Періодичні фігури, Рухливі фігури, Фігури-пожирачі і </w:t>
      </w:r>
      <w:proofErr w:type="spellStart"/>
      <w:r>
        <w:t>т.д</w:t>
      </w:r>
      <w:proofErr w:type="spellEnd"/>
      <w:r>
        <w:t>. Ці всі види були збережені у вигляді текстового файлу і можуть бути відкриті за допомогою моєї програми.</w:t>
      </w:r>
    </w:p>
    <w:p w14:paraId="21956782" w14:textId="77777777" w:rsidR="00F075D4" w:rsidRDefault="00C6401A" w:rsidP="006F11AC">
      <w:pPr>
        <w:pStyle w:val="a"/>
        <w:numPr>
          <w:ilvl w:val="0"/>
          <w:numId w:val="17"/>
        </w:numPr>
      </w:pPr>
      <w:r>
        <w:t xml:space="preserve">При </w:t>
      </w:r>
      <w:proofErr w:type="spellStart"/>
      <w:r>
        <w:t>завеликфій</w:t>
      </w:r>
      <w:proofErr w:type="spellEnd"/>
      <w:r>
        <w:t xml:space="preserve"> щільності живих організмів вся популяція може загинути повністю, так само відбувається і при </w:t>
      </w:r>
      <w:proofErr w:type="spellStart"/>
      <w:r>
        <w:t>замаленькій</w:t>
      </w:r>
      <w:proofErr w:type="spellEnd"/>
      <w:r>
        <w:t xml:space="preserve"> щільності. Ідеальна кількість живих ор</w:t>
      </w:r>
      <w:r w:rsidR="00841AEF">
        <w:t xml:space="preserve">ганізмів </w:t>
      </w:r>
      <w:proofErr w:type="spellStart"/>
      <w:r w:rsidR="00841AEF">
        <w:t>станивить</w:t>
      </w:r>
      <w:proofErr w:type="spellEnd"/>
      <w:r w:rsidR="00841AEF">
        <w:t xml:space="preserve"> приблизно 10%</w:t>
      </w:r>
      <w:r>
        <w:t xml:space="preserve"> від всього об</w:t>
      </w:r>
      <w:r w:rsidRPr="001B6E90">
        <w:t>`</w:t>
      </w:r>
      <w:r>
        <w:t>єму «Всесвіту».</w:t>
      </w:r>
    </w:p>
    <w:p w14:paraId="4B04595C" w14:textId="7902894B" w:rsidR="00F075D4" w:rsidRDefault="00F075D4" w:rsidP="006F11AC">
      <w:pPr>
        <w:pStyle w:val="a"/>
        <w:numPr>
          <w:ilvl w:val="0"/>
          <w:numId w:val="17"/>
        </w:numPr>
      </w:pPr>
      <w:r>
        <w:t xml:space="preserve">За допомогою </w:t>
      </w:r>
      <w:proofErr w:type="spellStart"/>
      <w:r>
        <w:t>режима</w:t>
      </w:r>
      <w:proofErr w:type="spellEnd"/>
      <w:r>
        <w:t xml:space="preserve"> гри у </w:t>
      </w:r>
      <w:proofErr w:type="spellStart"/>
      <w:r>
        <w:t>дев</w:t>
      </w:r>
      <w:proofErr w:type="spellEnd"/>
      <w:r w:rsidRPr="00427AFD">
        <w:rPr>
          <w:lang w:val="ru-RU"/>
        </w:rPr>
        <w:t>’</w:t>
      </w:r>
      <w:proofErr w:type="spellStart"/>
      <w:r>
        <w:t>ятьох</w:t>
      </w:r>
      <w:proofErr w:type="spellEnd"/>
      <w:r>
        <w:t xml:space="preserve"> </w:t>
      </w:r>
      <w:proofErr w:type="spellStart"/>
      <w:r>
        <w:t>колорах</w:t>
      </w:r>
      <w:proofErr w:type="spellEnd"/>
      <w:r>
        <w:t xml:space="preserve"> я виявив, що найбільш </w:t>
      </w:r>
      <w:proofErr w:type="spellStart"/>
      <w:r>
        <w:t>адаптованоми</w:t>
      </w:r>
      <w:proofErr w:type="spellEnd"/>
      <w:r>
        <w:t xml:space="preserve"> до виживання є клітини, яким потрібно менш ніж 4 сусіди.</w:t>
      </w:r>
    </w:p>
    <w:p w14:paraId="6886088A" w14:textId="2D5C6E3D" w:rsidR="00F075D4" w:rsidRDefault="00F075D4" w:rsidP="006F11AC">
      <w:pPr>
        <w:pStyle w:val="a"/>
        <w:numPr>
          <w:ilvl w:val="0"/>
          <w:numId w:val="17"/>
        </w:numPr>
      </w:pPr>
      <w:r>
        <w:t>Мною було створено можливість самостійної боротьби за виживання для клітин за допомогою переміщення. Ця функція підвищує щільність клітин порівняно з класичними правилами на великому проміжку часу.</w:t>
      </w:r>
    </w:p>
    <w:p w14:paraId="1DBA1F39" w14:textId="7BB0A071" w:rsidR="00C6401A" w:rsidRDefault="00C6401A" w:rsidP="006F11AC">
      <w:pPr>
        <w:pStyle w:val="a"/>
        <w:numPr>
          <w:ilvl w:val="0"/>
          <w:numId w:val="17"/>
        </w:numPr>
      </w:pPr>
      <w:r>
        <w:br w:type="page"/>
      </w:r>
    </w:p>
    <w:p w14:paraId="084C8289" w14:textId="77777777" w:rsidR="00C6401A" w:rsidRPr="00CE4EFA" w:rsidRDefault="00C6401A" w:rsidP="00C6401A"/>
    <w:p w14:paraId="2629FF0B" w14:textId="55206656" w:rsidR="006F11AC" w:rsidRPr="00E36945" w:rsidRDefault="006F11AC" w:rsidP="006F11AC">
      <w:pPr>
        <w:pStyle w:val="Heading1"/>
        <w:spacing w:after="400"/>
        <w:ind w:left="-851"/>
        <w:jc w:val="center"/>
        <w:rPr>
          <w:lang w:val="uk-UA"/>
        </w:rPr>
      </w:pPr>
      <w:bookmarkStart w:id="18" w:name="_Toc26029841"/>
      <w:r>
        <w:t>Д</w:t>
      </w:r>
      <w:r w:rsidR="00E36945">
        <w:rPr>
          <w:lang w:val="uk-UA"/>
        </w:rPr>
        <w:t>ЖЕРЕЛА ІНФОРМАЦІЇ</w:t>
      </w:r>
      <w:bookmarkEnd w:id="18"/>
    </w:p>
    <w:p w14:paraId="634A1FCE" w14:textId="77777777" w:rsidR="00C6401A" w:rsidRPr="006F11AC" w:rsidRDefault="00C6401A" w:rsidP="00C6401A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F11AC">
        <w:rPr>
          <w:rFonts w:ascii="Times New Roman" w:hAnsi="Times New Roman" w:cs="Times New Roman"/>
          <w:sz w:val="28"/>
          <w:szCs w:val="28"/>
        </w:rPr>
        <w:t>Мартин Гарднер «Математические досуги»</w:t>
      </w:r>
    </w:p>
    <w:p w14:paraId="2DB31D3F" w14:textId="77777777" w:rsidR="00C6401A" w:rsidRPr="005B1D0F" w:rsidRDefault="00C6401A" w:rsidP="00C6401A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F11AC">
        <w:rPr>
          <w:rFonts w:ascii="Times New Roman" w:hAnsi="Times New Roman" w:cs="Times New Roman"/>
          <w:sz w:val="28"/>
          <w:szCs w:val="28"/>
          <w:lang w:val="en-US"/>
        </w:rPr>
        <w:t>Life.written.ru/</w:t>
      </w:r>
      <w:proofErr w:type="spellStart"/>
      <w:r w:rsidRPr="006F11AC">
        <w:rPr>
          <w:rFonts w:ascii="Times New Roman" w:hAnsi="Times New Roman" w:cs="Times New Roman"/>
          <w:sz w:val="28"/>
          <w:szCs w:val="28"/>
          <w:lang w:val="en-US"/>
        </w:rPr>
        <w:t>game_of_life_review_by_gardner</w:t>
      </w:r>
      <w:proofErr w:type="spellEnd"/>
    </w:p>
    <w:p w14:paraId="78503421" w14:textId="77777777" w:rsidR="00906AE4" w:rsidRPr="00906AE4" w:rsidRDefault="00906AE4" w:rsidP="00906AE4">
      <w:pPr>
        <w:pStyle w:val="a"/>
      </w:pPr>
    </w:p>
    <w:sectPr w:rsidR="00906AE4" w:rsidRPr="00906AE4" w:rsidSect="00862FDC">
      <w:footerReference w:type="even" r:id="rId31"/>
      <w:footerReference w:type="default" r:id="rId3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4141BD" w14:textId="77777777" w:rsidR="004B5BF9" w:rsidRDefault="004B5BF9" w:rsidP="00862FDC">
      <w:pPr>
        <w:spacing w:after="0" w:line="240" w:lineRule="auto"/>
      </w:pPr>
      <w:r>
        <w:separator/>
      </w:r>
    </w:p>
  </w:endnote>
  <w:endnote w:type="continuationSeparator" w:id="0">
    <w:p w14:paraId="68206ACA" w14:textId="77777777" w:rsidR="004B5BF9" w:rsidRDefault="004B5BF9" w:rsidP="00862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30093110"/>
      <w:docPartObj>
        <w:docPartGallery w:val="Page Numbers (Bottom of Page)"/>
        <w:docPartUnique/>
      </w:docPartObj>
    </w:sdtPr>
    <w:sdtEndPr/>
    <w:sdtContent>
      <w:p w14:paraId="44BDF892" w14:textId="77777777" w:rsidR="008146AA" w:rsidRDefault="008146AA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46F5DAAC" w14:textId="77777777" w:rsidR="008146AA" w:rsidRDefault="008146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6500182"/>
      <w:docPartObj>
        <w:docPartGallery w:val="Page Numbers (Bottom of Page)"/>
        <w:docPartUnique/>
      </w:docPartObj>
    </w:sdtPr>
    <w:sdtEndPr/>
    <w:sdtContent>
      <w:p w14:paraId="1101412B" w14:textId="77777777" w:rsidR="008146AA" w:rsidRDefault="008146A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0D1A">
          <w:rPr>
            <w:noProof/>
          </w:rPr>
          <w:t>2</w:t>
        </w:r>
        <w:r>
          <w:fldChar w:fldCharType="end"/>
        </w:r>
      </w:p>
    </w:sdtContent>
  </w:sdt>
  <w:p w14:paraId="782DB714" w14:textId="77777777" w:rsidR="008146AA" w:rsidRDefault="008146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026A4" w14:textId="77777777" w:rsidR="004B5BF9" w:rsidRDefault="004B5BF9" w:rsidP="00862FDC">
      <w:pPr>
        <w:spacing w:after="0" w:line="240" w:lineRule="auto"/>
      </w:pPr>
      <w:r>
        <w:separator/>
      </w:r>
    </w:p>
  </w:footnote>
  <w:footnote w:type="continuationSeparator" w:id="0">
    <w:p w14:paraId="422A9944" w14:textId="77777777" w:rsidR="004B5BF9" w:rsidRDefault="004B5BF9" w:rsidP="00862F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764DA"/>
    <w:multiLevelType w:val="multilevel"/>
    <w:tmpl w:val="7A905898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3C10776"/>
    <w:multiLevelType w:val="multilevel"/>
    <w:tmpl w:val="E35CECB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D044ADA"/>
    <w:multiLevelType w:val="hybridMultilevel"/>
    <w:tmpl w:val="91A87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452EE"/>
    <w:multiLevelType w:val="multilevel"/>
    <w:tmpl w:val="E86E57C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2454720C"/>
    <w:multiLevelType w:val="hybridMultilevel"/>
    <w:tmpl w:val="B6D827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0E30CD"/>
    <w:multiLevelType w:val="hybridMultilevel"/>
    <w:tmpl w:val="AF26BF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493252"/>
    <w:multiLevelType w:val="hybridMultilevel"/>
    <w:tmpl w:val="78864BD4"/>
    <w:lvl w:ilvl="0" w:tplc="2F842AC0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43539F"/>
    <w:multiLevelType w:val="hybridMultilevel"/>
    <w:tmpl w:val="EFBA46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8D516F"/>
    <w:multiLevelType w:val="hybridMultilevel"/>
    <w:tmpl w:val="A82E7B4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2A37C6D"/>
    <w:multiLevelType w:val="hybridMultilevel"/>
    <w:tmpl w:val="5B346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5E6EFD"/>
    <w:multiLevelType w:val="hybridMultilevel"/>
    <w:tmpl w:val="665656E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B3A7730"/>
    <w:multiLevelType w:val="hybridMultilevel"/>
    <w:tmpl w:val="61EE5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E131A8"/>
    <w:multiLevelType w:val="multilevel"/>
    <w:tmpl w:val="E35CECB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A45116"/>
    <w:multiLevelType w:val="hybridMultilevel"/>
    <w:tmpl w:val="70469238"/>
    <w:lvl w:ilvl="0" w:tplc="CE726D32">
      <w:numFmt w:val="bullet"/>
      <w:lvlText w:val="–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392D8B"/>
    <w:multiLevelType w:val="multilevel"/>
    <w:tmpl w:val="B8F871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4EA401B"/>
    <w:multiLevelType w:val="hybridMultilevel"/>
    <w:tmpl w:val="216C7A2A"/>
    <w:lvl w:ilvl="0" w:tplc="0419000F">
      <w:start w:val="1"/>
      <w:numFmt w:val="decimal"/>
      <w:lvlText w:val="%1."/>
      <w:lvlJc w:val="left"/>
      <w:pPr>
        <w:ind w:left="1510" w:hanging="360"/>
      </w:pPr>
    </w:lvl>
    <w:lvl w:ilvl="1" w:tplc="04190019" w:tentative="1">
      <w:start w:val="1"/>
      <w:numFmt w:val="lowerLetter"/>
      <w:lvlText w:val="%2."/>
      <w:lvlJc w:val="left"/>
      <w:pPr>
        <w:ind w:left="2230" w:hanging="360"/>
      </w:pPr>
    </w:lvl>
    <w:lvl w:ilvl="2" w:tplc="0419001B" w:tentative="1">
      <w:start w:val="1"/>
      <w:numFmt w:val="lowerRoman"/>
      <w:lvlText w:val="%3."/>
      <w:lvlJc w:val="right"/>
      <w:pPr>
        <w:ind w:left="2950" w:hanging="180"/>
      </w:pPr>
    </w:lvl>
    <w:lvl w:ilvl="3" w:tplc="0419000F" w:tentative="1">
      <w:start w:val="1"/>
      <w:numFmt w:val="decimal"/>
      <w:lvlText w:val="%4."/>
      <w:lvlJc w:val="left"/>
      <w:pPr>
        <w:ind w:left="3670" w:hanging="360"/>
      </w:pPr>
    </w:lvl>
    <w:lvl w:ilvl="4" w:tplc="04190019" w:tentative="1">
      <w:start w:val="1"/>
      <w:numFmt w:val="lowerLetter"/>
      <w:lvlText w:val="%5."/>
      <w:lvlJc w:val="left"/>
      <w:pPr>
        <w:ind w:left="4390" w:hanging="360"/>
      </w:pPr>
    </w:lvl>
    <w:lvl w:ilvl="5" w:tplc="0419001B" w:tentative="1">
      <w:start w:val="1"/>
      <w:numFmt w:val="lowerRoman"/>
      <w:lvlText w:val="%6."/>
      <w:lvlJc w:val="right"/>
      <w:pPr>
        <w:ind w:left="5110" w:hanging="180"/>
      </w:pPr>
    </w:lvl>
    <w:lvl w:ilvl="6" w:tplc="0419000F" w:tentative="1">
      <w:start w:val="1"/>
      <w:numFmt w:val="decimal"/>
      <w:lvlText w:val="%7."/>
      <w:lvlJc w:val="left"/>
      <w:pPr>
        <w:ind w:left="5830" w:hanging="360"/>
      </w:pPr>
    </w:lvl>
    <w:lvl w:ilvl="7" w:tplc="04190019" w:tentative="1">
      <w:start w:val="1"/>
      <w:numFmt w:val="lowerLetter"/>
      <w:lvlText w:val="%8."/>
      <w:lvlJc w:val="left"/>
      <w:pPr>
        <w:ind w:left="6550" w:hanging="360"/>
      </w:pPr>
    </w:lvl>
    <w:lvl w:ilvl="8" w:tplc="0419001B" w:tentative="1">
      <w:start w:val="1"/>
      <w:numFmt w:val="lowerRoman"/>
      <w:lvlText w:val="%9."/>
      <w:lvlJc w:val="right"/>
      <w:pPr>
        <w:ind w:left="7270" w:hanging="180"/>
      </w:pPr>
    </w:lvl>
  </w:abstractNum>
  <w:abstractNum w:abstractNumId="16" w15:restartNumberingAfterBreak="0">
    <w:nsid w:val="6C344F57"/>
    <w:multiLevelType w:val="multilevel"/>
    <w:tmpl w:val="209C8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DCB1A26"/>
    <w:multiLevelType w:val="multilevel"/>
    <w:tmpl w:val="8DE8A708"/>
    <w:lvl w:ilvl="0">
      <w:start w:val="1"/>
      <w:numFmt w:val="decimal"/>
      <w:lvlText w:val="%1."/>
      <w:lvlJc w:val="left"/>
      <w:pPr>
        <w:tabs>
          <w:tab w:val="num" w:pos="661"/>
        </w:tabs>
        <w:ind w:left="661" w:hanging="360"/>
      </w:pPr>
    </w:lvl>
    <w:lvl w:ilvl="1" w:tentative="1">
      <w:start w:val="1"/>
      <w:numFmt w:val="decimal"/>
      <w:lvlText w:val="%2."/>
      <w:lvlJc w:val="left"/>
      <w:pPr>
        <w:tabs>
          <w:tab w:val="num" w:pos="1381"/>
        </w:tabs>
        <w:ind w:left="1381" w:hanging="360"/>
      </w:pPr>
    </w:lvl>
    <w:lvl w:ilvl="2" w:tentative="1">
      <w:start w:val="1"/>
      <w:numFmt w:val="decimal"/>
      <w:lvlText w:val="%3."/>
      <w:lvlJc w:val="left"/>
      <w:pPr>
        <w:tabs>
          <w:tab w:val="num" w:pos="2101"/>
        </w:tabs>
        <w:ind w:left="2101" w:hanging="360"/>
      </w:pPr>
    </w:lvl>
    <w:lvl w:ilvl="3" w:tentative="1">
      <w:start w:val="1"/>
      <w:numFmt w:val="decimal"/>
      <w:lvlText w:val="%4."/>
      <w:lvlJc w:val="left"/>
      <w:pPr>
        <w:tabs>
          <w:tab w:val="num" w:pos="2821"/>
        </w:tabs>
        <w:ind w:left="2821" w:hanging="360"/>
      </w:pPr>
    </w:lvl>
    <w:lvl w:ilvl="4" w:tentative="1">
      <w:start w:val="1"/>
      <w:numFmt w:val="decimal"/>
      <w:lvlText w:val="%5."/>
      <w:lvlJc w:val="left"/>
      <w:pPr>
        <w:tabs>
          <w:tab w:val="num" w:pos="3541"/>
        </w:tabs>
        <w:ind w:left="3541" w:hanging="360"/>
      </w:pPr>
    </w:lvl>
    <w:lvl w:ilvl="5" w:tentative="1">
      <w:start w:val="1"/>
      <w:numFmt w:val="decimal"/>
      <w:lvlText w:val="%6."/>
      <w:lvlJc w:val="left"/>
      <w:pPr>
        <w:tabs>
          <w:tab w:val="num" w:pos="4261"/>
        </w:tabs>
        <w:ind w:left="4261" w:hanging="360"/>
      </w:pPr>
    </w:lvl>
    <w:lvl w:ilvl="6" w:tentative="1">
      <w:start w:val="1"/>
      <w:numFmt w:val="decimal"/>
      <w:lvlText w:val="%7."/>
      <w:lvlJc w:val="left"/>
      <w:pPr>
        <w:tabs>
          <w:tab w:val="num" w:pos="4981"/>
        </w:tabs>
        <w:ind w:left="4981" w:hanging="360"/>
      </w:pPr>
    </w:lvl>
    <w:lvl w:ilvl="7" w:tentative="1">
      <w:start w:val="1"/>
      <w:numFmt w:val="decimal"/>
      <w:lvlText w:val="%8."/>
      <w:lvlJc w:val="left"/>
      <w:pPr>
        <w:tabs>
          <w:tab w:val="num" w:pos="5701"/>
        </w:tabs>
        <w:ind w:left="5701" w:hanging="360"/>
      </w:pPr>
    </w:lvl>
    <w:lvl w:ilvl="8" w:tentative="1">
      <w:start w:val="1"/>
      <w:numFmt w:val="decimal"/>
      <w:lvlText w:val="%9."/>
      <w:lvlJc w:val="left"/>
      <w:pPr>
        <w:tabs>
          <w:tab w:val="num" w:pos="6421"/>
        </w:tabs>
        <w:ind w:left="6421" w:hanging="360"/>
      </w:pPr>
    </w:lvl>
  </w:abstractNum>
  <w:num w:numId="1">
    <w:abstractNumId w:val="6"/>
  </w:num>
  <w:num w:numId="2">
    <w:abstractNumId w:val="13"/>
  </w:num>
  <w:num w:numId="3">
    <w:abstractNumId w:val="9"/>
  </w:num>
  <w:num w:numId="4">
    <w:abstractNumId w:val="17"/>
  </w:num>
  <w:num w:numId="5">
    <w:abstractNumId w:val="2"/>
  </w:num>
  <w:num w:numId="6">
    <w:abstractNumId w:val="7"/>
  </w:num>
  <w:num w:numId="7">
    <w:abstractNumId w:val="5"/>
  </w:num>
  <w:num w:numId="8">
    <w:abstractNumId w:val="4"/>
  </w:num>
  <w:num w:numId="9">
    <w:abstractNumId w:val="11"/>
  </w:num>
  <w:num w:numId="10">
    <w:abstractNumId w:val="12"/>
  </w:num>
  <w:num w:numId="11">
    <w:abstractNumId w:val="1"/>
  </w:num>
  <w:num w:numId="12">
    <w:abstractNumId w:val="0"/>
  </w:num>
  <w:num w:numId="13">
    <w:abstractNumId w:val="15"/>
  </w:num>
  <w:num w:numId="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10"/>
  </w:num>
  <w:num w:numId="18">
    <w:abstractNumId w:val="3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07DB"/>
    <w:rsid w:val="00034B65"/>
    <w:rsid w:val="00034BE0"/>
    <w:rsid w:val="000510DB"/>
    <w:rsid w:val="00055532"/>
    <w:rsid w:val="00075A3C"/>
    <w:rsid w:val="00083019"/>
    <w:rsid w:val="00087870"/>
    <w:rsid w:val="00090B23"/>
    <w:rsid w:val="000A10BD"/>
    <w:rsid w:val="000B19D7"/>
    <w:rsid w:val="000B2CBA"/>
    <w:rsid w:val="000C5EF4"/>
    <w:rsid w:val="000C77BC"/>
    <w:rsid w:val="000D0110"/>
    <w:rsid w:val="000D0B3D"/>
    <w:rsid w:val="000E0E84"/>
    <w:rsid w:val="000E5761"/>
    <w:rsid w:val="001218A2"/>
    <w:rsid w:val="00122C07"/>
    <w:rsid w:val="001246B4"/>
    <w:rsid w:val="00131D1C"/>
    <w:rsid w:val="0017624A"/>
    <w:rsid w:val="00180EF1"/>
    <w:rsid w:val="00187157"/>
    <w:rsid w:val="00193CA5"/>
    <w:rsid w:val="001A1951"/>
    <w:rsid w:val="001A7975"/>
    <w:rsid w:val="001A7E10"/>
    <w:rsid w:val="001B35D2"/>
    <w:rsid w:val="001B4C95"/>
    <w:rsid w:val="001C24A2"/>
    <w:rsid w:val="001C28D0"/>
    <w:rsid w:val="001C3C59"/>
    <w:rsid w:val="001E58D0"/>
    <w:rsid w:val="001F4722"/>
    <w:rsid w:val="001F47BB"/>
    <w:rsid w:val="001F4FC1"/>
    <w:rsid w:val="001F7EB4"/>
    <w:rsid w:val="00242C22"/>
    <w:rsid w:val="00255409"/>
    <w:rsid w:val="00275A7A"/>
    <w:rsid w:val="002760C4"/>
    <w:rsid w:val="00282C87"/>
    <w:rsid w:val="00283B40"/>
    <w:rsid w:val="00293BD2"/>
    <w:rsid w:val="0029619F"/>
    <w:rsid w:val="002A2173"/>
    <w:rsid w:val="002A3E46"/>
    <w:rsid w:val="002A478E"/>
    <w:rsid w:val="002B1AB1"/>
    <w:rsid w:val="002B4DED"/>
    <w:rsid w:val="002D28EF"/>
    <w:rsid w:val="00360165"/>
    <w:rsid w:val="00361209"/>
    <w:rsid w:val="003873A0"/>
    <w:rsid w:val="003C2931"/>
    <w:rsid w:val="003D2BA9"/>
    <w:rsid w:val="003E0D1A"/>
    <w:rsid w:val="003E0DC1"/>
    <w:rsid w:val="003E3836"/>
    <w:rsid w:val="003E4199"/>
    <w:rsid w:val="00410412"/>
    <w:rsid w:val="00427AFD"/>
    <w:rsid w:val="00441A48"/>
    <w:rsid w:val="004462E2"/>
    <w:rsid w:val="0044720E"/>
    <w:rsid w:val="00452123"/>
    <w:rsid w:val="004521F7"/>
    <w:rsid w:val="00452D81"/>
    <w:rsid w:val="00462DAF"/>
    <w:rsid w:val="00474620"/>
    <w:rsid w:val="00474EE9"/>
    <w:rsid w:val="00485BAE"/>
    <w:rsid w:val="00486023"/>
    <w:rsid w:val="004A7F9A"/>
    <w:rsid w:val="004B5BF9"/>
    <w:rsid w:val="004B6473"/>
    <w:rsid w:val="004B78A8"/>
    <w:rsid w:val="004C1AD6"/>
    <w:rsid w:val="004E08E8"/>
    <w:rsid w:val="004E2BCF"/>
    <w:rsid w:val="004E5702"/>
    <w:rsid w:val="004F3FFA"/>
    <w:rsid w:val="005046E2"/>
    <w:rsid w:val="00523623"/>
    <w:rsid w:val="00530D44"/>
    <w:rsid w:val="00535E75"/>
    <w:rsid w:val="00540C92"/>
    <w:rsid w:val="00545F2C"/>
    <w:rsid w:val="0055622A"/>
    <w:rsid w:val="00556D17"/>
    <w:rsid w:val="00556F6D"/>
    <w:rsid w:val="00557B7B"/>
    <w:rsid w:val="00570038"/>
    <w:rsid w:val="00591552"/>
    <w:rsid w:val="005B1D0F"/>
    <w:rsid w:val="005C20BA"/>
    <w:rsid w:val="005C36A5"/>
    <w:rsid w:val="005C53C0"/>
    <w:rsid w:val="005D2614"/>
    <w:rsid w:val="005F3052"/>
    <w:rsid w:val="005F5508"/>
    <w:rsid w:val="006262DE"/>
    <w:rsid w:val="00633AAC"/>
    <w:rsid w:val="006364BE"/>
    <w:rsid w:val="00636676"/>
    <w:rsid w:val="006374B0"/>
    <w:rsid w:val="00643DBA"/>
    <w:rsid w:val="00650800"/>
    <w:rsid w:val="006535D0"/>
    <w:rsid w:val="006611E5"/>
    <w:rsid w:val="00663C91"/>
    <w:rsid w:val="0067081E"/>
    <w:rsid w:val="00671723"/>
    <w:rsid w:val="006723F7"/>
    <w:rsid w:val="006A5BD9"/>
    <w:rsid w:val="006B245B"/>
    <w:rsid w:val="006D0523"/>
    <w:rsid w:val="006D05EC"/>
    <w:rsid w:val="006D6171"/>
    <w:rsid w:val="006E07F0"/>
    <w:rsid w:val="006E326D"/>
    <w:rsid w:val="006E3861"/>
    <w:rsid w:val="006F11AC"/>
    <w:rsid w:val="006F3BAD"/>
    <w:rsid w:val="00703A04"/>
    <w:rsid w:val="0072148D"/>
    <w:rsid w:val="00743E0A"/>
    <w:rsid w:val="007507FA"/>
    <w:rsid w:val="00764555"/>
    <w:rsid w:val="00770C24"/>
    <w:rsid w:val="007920A8"/>
    <w:rsid w:val="007924D4"/>
    <w:rsid w:val="00796157"/>
    <w:rsid w:val="007B0F00"/>
    <w:rsid w:val="007D0C00"/>
    <w:rsid w:val="007E2CBA"/>
    <w:rsid w:val="007E3EEA"/>
    <w:rsid w:val="007E53DD"/>
    <w:rsid w:val="007F0F5C"/>
    <w:rsid w:val="007F10EE"/>
    <w:rsid w:val="007F75C6"/>
    <w:rsid w:val="00800410"/>
    <w:rsid w:val="00801CA7"/>
    <w:rsid w:val="008146AA"/>
    <w:rsid w:val="008168DD"/>
    <w:rsid w:val="00817058"/>
    <w:rsid w:val="00825A0D"/>
    <w:rsid w:val="00837C00"/>
    <w:rsid w:val="00837EE9"/>
    <w:rsid w:val="00841AEF"/>
    <w:rsid w:val="0084441A"/>
    <w:rsid w:val="0085224B"/>
    <w:rsid w:val="00862FDC"/>
    <w:rsid w:val="00871AAF"/>
    <w:rsid w:val="00881484"/>
    <w:rsid w:val="008A2655"/>
    <w:rsid w:val="008A37FA"/>
    <w:rsid w:val="008B4301"/>
    <w:rsid w:val="008C27F5"/>
    <w:rsid w:val="008C3909"/>
    <w:rsid w:val="008C3C13"/>
    <w:rsid w:val="008E08A2"/>
    <w:rsid w:val="008F149D"/>
    <w:rsid w:val="00906AE4"/>
    <w:rsid w:val="0094591B"/>
    <w:rsid w:val="00950A92"/>
    <w:rsid w:val="00961002"/>
    <w:rsid w:val="009701D1"/>
    <w:rsid w:val="009778DB"/>
    <w:rsid w:val="00997257"/>
    <w:rsid w:val="009B5EF0"/>
    <w:rsid w:val="009C44A0"/>
    <w:rsid w:val="009D0006"/>
    <w:rsid w:val="009E069F"/>
    <w:rsid w:val="009E22D1"/>
    <w:rsid w:val="009E3B11"/>
    <w:rsid w:val="00A07928"/>
    <w:rsid w:val="00A20684"/>
    <w:rsid w:val="00A3101C"/>
    <w:rsid w:val="00A3157F"/>
    <w:rsid w:val="00A37718"/>
    <w:rsid w:val="00A43600"/>
    <w:rsid w:val="00A66A7D"/>
    <w:rsid w:val="00A66B1E"/>
    <w:rsid w:val="00A72D74"/>
    <w:rsid w:val="00A96B22"/>
    <w:rsid w:val="00AE6396"/>
    <w:rsid w:val="00B31087"/>
    <w:rsid w:val="00B41A48"/>
    <w:rsid w:val="00B46608"/>
    <w:rsid w:val="00B517B2"/>
    <w:rsid w:val="00B57602"/>
    <w:rsid w:val="00B60878"/>
    <w:rsid w:val="00B63245"/>
    <w:rsid w:val="00B775AE"/>
    <w:rsid w:val="00B80076"/>
    <w:rsid w:val="00B91E34"/>
    <w:rsid w:val="00BD6706"/>
    <w:rsid w:val="00BE37FE"/>
    <w:rsid w:val="00C11757"/>
    <w:rsid w:val="00C22D6C"/>
    <w:rsid w:val="00C41C06"/>
    <w:rsid w:val="00C5130E"/>
    <w:rsid w:val="00C6401A"/>
    <w:rsid w:val="00C658D5"/>
    <w:rsid w:val="00C70672"/>
    <w:rsid w:val="00C76CEF"/>
    <w:rsid w:val="00C80C4B"/>
    <w:rsid w:val="00C80E93"/>
    <w:rsid w:val="00C81AA1"/>
    <w:rsid w:val="00C82060"/>
    <w:rsid w:val="00C90C2A"/>
    <w:rsid w:val="00C9375D"/>
    <w:rsid w:val="00C93BCD"/>
    <w:rsid w:val="00C954F4"/>
    <w:rsid w:val="00C97A93"/>
    <w:rsid w:val="00CA245B"/>
    <w:rsid w:val="00CC3249"/>
    <w:rsid w:val="00CC4A6F"/>
    <w:rsid w:val="00CC61CB"/>
    <w:rsid w:val="00CC691D"/>
    <w:rsid w:val="00CE431B"/>
    <w:rsid w:val="00CE7523"/>
    <w:rsid w:val="00D21617"/>
    <w:rsid w:val="00D21B4B"/>
    <w:rsid w:val="00D37AC1"/>
    <w:rsid w:val="00D41BA0"/>
    <w:rsid w:val="00D43398"/>
    <w:rsid w:val="00D61E62"/>
    <w:rsid w:val="00D635E1"/>
    <w:rsid w:val="00D87B7B"/>
    <w:rsid w:val="00D97ED7"/>
    <w:rsid w:val="00DA4ED3"/>
    <w:rsid w:val="00DB07F6"/>
    <w:rsid w:val="00DB0C23"/>
    <w:rsid w:val="00DB1FEF"/>
    <w:rsid w:val="00DB6E9C"/>
    <w:rsid w:val="00DC59AF"/>
    <w:rsid w:val="00DD0825"/>
    <w:rsid w:val="00DD4684"/>
    <w:rsid w:val="00DD468B"/>
    <w:rsid w:val="00DF0E65"/>
    <w:rsid w:val="00DF60E9"/>
    <w:rsid w:val="00E02CC5"/>
    <w:rsid w:val="00E032A9"/>
    <w:rsid w:val="00E2572E"/>
    <w:rsid w:val="00E35546"/>
    <w:rsid w:val="00E366E5"/>
    <w:rsid w:val="00E36945"/>
    <w:rsid w:val="00E507DB"/>
    <w:rsid w:val="00E61A81"/>
    <w:rsid w:val="00E72412"/>
    <w:rsid w:val="00E80F2A"/>
    <w:rsid w:val="00E970F8"/>
    <w:rsid w:val="00EA6178"/>
    <w:rsid w:val="00EA6312"/>
    <w:rsid w:val="00EA7248"/>
    <w:rsid w:val="00EB1C89"/>
    <w:rsid w:val="00ED31E9"/>
    <w:rsid w:val="00ED3A45"/>
    <w:rsid w:val="00ED3B5A"/>
    <w:rsid w:val="00ED4F4E"/>
    <w:rsid w:val="00EE3F5D"/>
    <w:rsid w:val="00EF0C38"/>
    <w:rsid w:val="00F01997"/>
    <w:rsid w:val="00F075D4"/>
    <w:rsid w:val="00F150F2"/>
    <w:rsid w:val="00F163C0"/>
    <w:rsid w:val="00F33EAB"/>
    <w:rsid w:val="00F53F31"/>
    <w:rsid w:val="00F64775"/>
    <w:rsid w:val="00F7002C"/>
    <w:rsid w:val="00F90D3C"/>
    <w:rsid w:val="00F931B3"/>
    <w:rsid w:val="00F93B10"/>
    <w:rsid w:val="00FB2F58"/>
    <w:rsid w:val="00FB3E67"/>
    <w:rsid w:val="00FC5374"/>
    <w:rsid w:val="00FE15AC"/>
    <w:rsid w:val="00FE399B"/>
    <w:rsid w:val="00FE5B17"/>
    <w:rsid w:val="00FF4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4407B5D"/>
  <w15:docId w15:val="{0EB03B7D-99BC-474A-BF93-C55C77A4E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D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D1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D1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12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E032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032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032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032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032A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32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2A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31D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1D1C"/>
    <w:pPr>
      <w:outlineLvl w:val="9"/>
    </w:pPr>
    <w:rPr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131D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1D1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31D1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131D1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131D1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31D1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3667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97E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862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FDC"/>
  </w:style>
  <w:style w:type="paragraph" w:styleId="Footer">
    <w:name w:val="footer"/>
    <w:basedOn w:val="Normal"/>
    <w:link w:val="FooterChar"/>
    <w:uiPriority w:val="99"/>
    <w:unhideWhenUsed/>
    <w:rsid w:val="00862F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FDC"/>
  </w:style>
  <w:style w:type="character" w:styleId="FollowedHyperlink">
    <w:name w:val="FollowedHyperlink"/>
    <w:basedOn w:val="DefaultParagraphFont"/>
    <w:uiPriority w:val="99"/>
    <w:semiHidden/>
    <w:unhideWhenUsed/>
    <w:rsid w:val="00193CA5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BD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83B40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3612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PlaceholderText">
    <w:name w:val="Placeholder Text"/>
    <w:basedOn w:val="DefaultParagraphFont"/>
    <w:uiPriority w:val="99"/>
    <w:semiHidden/>
    <w:rsid w:val="00EA6178"/>
    <w:rPr>
      <w:color w:val="808080"/>
    </w:rPr>
  </w:style>
  <w:style w:type="paragraph" w:customStyle="1" w:styleId="a">
    <w:name w:val="Осн"/>
    <w:basedOn w:val="Normal"/>
    <w:qFormat/>
    <w:rsid w:val="00DF0E65"/>
    <w:pPr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color w:val="000000" w:themeColor="text1"/>
      <w:sz w:val="28"/>
      <w:szCs w:val="28"/>
      <w:lang w:val="uk-UA"/>
    </w:rPr>
  </w:style>
  <w:style w:type="paragraph" w:styleId="NoSpacing">
    <w:name w:val="No Spacing"/>
    <w:uiPriority w:val="1"/>
    <w:rsid w:val="007645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7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1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6389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8504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89030828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707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5519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691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590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7820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Бар17</b:Tag>
    <b:SourceType>Book</b:SourceType>
    <b:Guid>{CC9847B7-E240-47ED-8A5F-77E76AEC0A04}</b:Guid>
    <b:Title>Підручник з фізики, 9 клас</b:Title>
    <b:Year>2017</b:Year>
    <b:Author>
      <b:Author>
        <b:NameList>
          <b:Person>
            <b:Last>Бар'яхтар</b:Last>
            <b:First>В.Г.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01E467EB-5DEA-418E-B44B-F91A79C1DB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25</Pages>
  <Words>1809</Words>
  <Characters>10317</Characters>
  <Application>Microsoft Office Word</Application>
  <DocSecurity>0</DocSecurity>
  <Lines>85</Lines>
  <Paragraphs>24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SPecialiST RePack</Company>
  <LinksUpToDate>false</LinksUpToDate>
  <CharactersWithSpaces>12102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tunkin</dc:creator>
  <cp:lastModifiedBy>ivanov</cp:lastModifiedBy>
  <cp:revision>31</cp:revision>
  <dcterms:created xsi:type="dcterms:W3CDTF">2019-11-27T19:11:00Z</dcterms:created>
  <dcterms:modified xsi:type="dcterms:W3CDTF">2019-12-01T09:04:00Z</dcterms:modified>
</cp:coreProperties>
</file>